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38" w:rsidRPr="006B6EA9" w:rsidRDefault="006B6EA9" w:rsidP="004B43EE">
      <w:pPr>
        <w:spacing w:before="120" w:after="120"/>
        <w:ind w:firstLine="709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0" t="0" r="0" b="3175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338" w:rsidRPr="006B6EA9" w:rsidRDefault="00CA0338" w:rsidP="00857B3E">
      <w:pPr>
        <w:spacing w:before="120" w:after="120"/>
        <w:ind w:firstLine="709"/>
        <w:jc w:val="both"/>
      </w:pPr>
    </w:p>
    <w:tbl>
      <w:tblPr>
        <w:tblpPr w:leftFromText="141" w:rightFromText="141" w:vertAnchor="page" w:horzAnchor="margin" w:tblpY="21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410"/>
        <w:gridCol w:w="5528"/>
      </w:tblGrid>
      <w:tr w:rsidR="00CA0338" w:rsidRPr="006B6EA9" w:rsidTr="00CA0191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338" w:rsidRPr="006B6EA9" w:rsidRDefault="00CA0338" w:rsidP="00CA0191">
            <w:pPr>
              <w:jc w:val="center"/>
              <w:rPr>
                <w:b/>
              </w:rPr>
            </w:pPr>
            <w:r w:rsidRPr="006B6EA9">
              <w:rPr>
                <w:b/>
              </w:rPr>
              <w:t>Datos sobre proyectos de investigación</w:t>
            </w:r>
          </w:p>
        </w:tc>
      </w:tr>
      <w:tr w:rsidR="00CA0338" w:rsidRPr="006B6EA9" w:rsidTr="00CA0191">
        <w:trPr>
          <w:trHeight w:val="28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A0338" w:rsidRPr="006B6EA9" w:rsidRDefault="00CA0338" w:rsidP="00CA0191">
            <w:pPr>
              <w:rPr>
                <w:b/>
              </w:rPr>
            </w:pPr>
            <w:r w:rsidRPr="006B6EA9">
              <w:rPr>
                <w:b/>
              </w:rPr>
              <w:t>IP (Investigador Principal) y Filiación: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A0338" w:rsidRPr="006B6EA9" w:rsidRDefault="00CA0338" w:rsidP="00CA0191">
            <w:r w:rsidRPr="006B6EA9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A0338" w:rsidRPr="006B6EA9" w:rsidRDefault="00CA0338" w:rsidP="00CA0191">
            <w:r w:rsidRPr="006B6EA9">
              <w:t>MERIDA RODRÍGUEZ, MATIAS</w:t>
            </w:r>
          </w:p>
        </w:tc>
      </w:tr>
      <w:tr w:rsidR="00CA0338" w:rsidRPr="006B6EA9" w:rsidTr="00CA0191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:rsidR="00CA0338" w:rsidRPr="006B6EA9" w:rsidRDefault="00CA0338" w:rsidP="00CA019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338" w:rsidRPr="006B6EA9" w:rsidRDefault="00CA0338" w:rsidP="00CA0191">
            <w:r w:rsidRPr="006B6EA9">
              <w:t>Universidad y Facultad, o Institución: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A0338" w:rsidRPr="006B6EA9" w:rsidRDefault="00CA0338" w:rsidP="00CA0191">
            <w:pPr>
              <w:rPr>
                <w:color w:val="000000"/>
              </w:rPr>
            </w:pPr>
            <w:r w:rsidRPr="006B6EA9">
              <w:t>UNIVERSIDAD DE MALAGA</w:t>
            </w:r>
          </w:p>
          <w:p w:rsidR="00CA0338" w:rsidRPr="006B6EA9" w:rsidRDefault="00CA0338" w:rsidP="00CA0191"/>
        </w:tc>
      </w:tr>
      <w:tr w:rsidR="00CA0338" w:rsidRPr="006B6EA9" w:rsidTr="00CA0191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:rsidR="00CA0338" w:rsidRPr="006B6EA9" w:rsidRDefault="00CA0338" w:rsidP="00CA019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338" w:rsidRPr="006B6EA9" w:rsidRDefault="00CA0338" w:rsidP="00CA0191">
            <w:r w:rsidRPr="006B6EA9">
              <w:t>Departamento: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A0338" w:rsidRPr="006B6EA9" w:rsidRDefault="00CA0338" w:rsidP="00CA0191">
            <w:pPr>
              <w:rPr>
                <w:color w:val="000000"/>
              </w:rPr>
            </w:pPr>
            <w:r w:rsidRPr="006B6EA9">
              <w:t>DPTO. GEOGRAFIA</w:t>
            </w:r>
          </w:p>
          <w:p w:rsidR="00CA0338" w:rsidRPr="006B6EA9" w:rsidRDefault="00CA0338" w:rsidP="00CA0191"/>
        </w:tc>
      </w:tr>
      <w:tr w:rsidR="00CA0338" w:rsidRPr="006B6EA9" w:rsidTr="00CA0191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:rsidR="00CA0338" w:rsidRPr="006B6EA9" w:rsidRDefault="00CA0338" w:rsidP="00CA019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338" w:rsidRPr="006B6EA9" w:rsidRDefault="00CA0338" w:rsidP="00CA0191">
            <w:r w:rsidRPr="006B6EA9">
              <w:t>Grupo de Investigación: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A0338" w:rsidRPr="006B6EA9" w:rsidRDefault="00CA0338" w:rsidP="00CA0191">
            <w:r w:rsidRPr="006B6EA9">
              <w:t>ANALISIS GEOGRÁFICO</w:t>
            </w:r>
          </w:p>
        </w:tc>
      </w:tr>
      <w:tr w:rsidR="00CA0338" w:rsidRPr="006B6EA9" w:rsidTr="00CA0191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:rsidR="00CA0338" w:rsidRPr="006B6EA9" w:rsidRDefault="00CA0338" w:rsidP="00CA019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338" w:rsidRPr="006B6EA9" w:rsidRDefault="00CA0338" w:rsidP="00CA0191">
            <w:r w:rsidRPr="006B6EA9">
              <w:t>Área de Adscripción</w:t>
            </w:r>
            <w:r w:rsidRPr="006B6EA9">
              <w:rPr>
                <w:vertAlign w:val="superscript"/>
              </w:rPr>
              <w:t>1</w:t>
            </w:r>
            <w:r w:rsidRPr="006B6EA9">
              <w:t>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A0338" w:rsidRPr="006B6EA9" w:rsidRDefault="00CA0338" w:rsidP="00CA0191">
            <w:r w:rsidRPr="006B6EA9">
              <w:t>ANALISIS GEOGRÁFICO REGIONAL</w:t>
            </w:r>
          </w:p>
        </w:tc>
      </w:tr>
      <w:tr w:rsidR="00CA0338" w:rsidRPr="006B6EA9" w:rsidTr="00CA0191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:rsidR="00CA0338" w:rsidRPr="006B6EA9" w:rsidRDefault="00CA0338" w:rsidP="00CA019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338" w:rsidRPr="006B6EA9" w:rsidRDefault="00CA0338" w:rsidP="00CA0191">
            <w:r w:rsidRPr="006B6EA9">
              <w:t>Dirección Postal: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A0338" w:rsidRPr="006B6EA9" w:rsidRDefault="00CA0338" w:rsidP="00CA0191">
            <w:r w:rsidRPr="006B6EA9">
              <w:t>29071</w:t>
            </w:r>
          </w:p>
        </w:tc>
      </w:tr>
      <w:tr w:rsidR="00CA0338" w:rsidRPr="006B6EA9" w:rsidTr="00CA0191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:rsidR="00CA0338" w:rsidRPr="006B6EA9" w:rsidRDefault="00CA0338" w:rsidP="00CA019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338" w:rsidRPr="006B6EA9" w:rsidRDefault="00CA0338" w:rsidP="00CA0191">
            <w:r w:rsidRPr="006B6EA9">
              <w:t>Teléfono: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A0338" w:rsidRPr="006B6EA9" w:rsidRDefault="00CA0338" w:rsidP="00CA0191">
            <w:r w:rsidRPr="006B6EA9">
              <w:t>952133444</w:t>
            </w:r>
          </w:p>
        </w:tc>
      </w:tr>
      <w:tr w:rsidR="00CA0338" w:rsidRPr="006B6EA9" w:rsidTr="00CA0191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:rsidR="00CA0338" w:rsidRPr="006B6EA9" w:rsidRDefault="00CA0338" w:rsidP="00CA019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338" w:rsidRPr="006B6EA9" w:rsidRDefault="00CA0338" w:rsidP="00CA0191">
            <w:r w:rsidRPr="006B6EA9">
              <w:t>URL de la web: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A0338" w:rsidRPr="006B6EA9" w:rsidRDefault="00CA0338" w:rsidP="00CA0191"/>
        </w:tc>
      </w:tr>
      <w:tr w:rsidR="00CA0338" w:rsidRPr="006B6EA9" w:rsidTr="00CA0191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A0338" w:rsidRPr="006B6EA9" w:rsidRDefault="00CA0338" w:rsidP="00CA019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A0338" w:rsidRPr="006B6EA9" w:rsidRDefault="00CA0338" w:rsidP="00CA0191">
            <w:r w:rsidRPr="006B6EA9">
              <w:t>Email: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B6EA9" w:rsidRPr="006B6EA9" w:rsidRDefault="006B6EA9" w:rsidP="006B6EA9">
            <w:hyperlink r:id="rId8" w:history="1">
              <w:r w:rsidRPr="000A0244">
                <w:rPr>
                  <w:rStyle w:val="Hipervnculo"/>
                </w:rPr>
                <w:t>mmerida@uma.es</w:t>
              </w:r>
            </w:hyperlink>
            <w:bookmarkStart w:id="0" w:name="_GoBack"/>
            <w:bookmarkEnd w:id="0"/>
          </w:p>
        </w:tc>
      </w:tr>
      <w:tr w:rsidR="00CA0338" w:rsidRPr="006B6EA9" w:rsidTr="00CA0191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A0338" w:rsidRPr="006B6EA9" w:rsidRDefault="00CA0338" w:rsidP="00CA0191">
            <w:pPr>
              <w:rPr>
                <w:b/>
              </w:rPr>
            </w:pPr>
            <w:r w:rsidRPr="006B6EA9">
              <w:rPr>
                <w:b/>
              </w:rPr>
              <w:t>Participantes y filiación</w:t>
            </w:r>
            <w:r w:rsidRPr="006B6EA9">
              <w:rPr>
                <w:b/>
                <w:vertAlign w:val="superscript"/>
              </w:rPr>
              <w:t>2</w:t>
            </w:r>
            <w:r w:rsidRPr="006B6EA9">
              <w:rPr>
                <w:b/>
              </w:rPr>
              <w:t xml:space="preserve">: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CA0338" w:rsidRPr="006B6EA9" w:rsidRDefault="00CA0338" w:rsidP="00CA0191">
            <w:r w:rsidRPr="006B6EA9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:rsidR="00CA0338" w:rsidRPr="006B6EA9" w:rsidRDefault="00CA0338" w:rsidP="00CA0191">
            <w:r w:rsidRPr="006B6EA9">
              <w:t>PERLES ROSELLÓ, MARÍA JESUS</w:t>
            </w:r>
          </w:p>
          <w:p w:rsidR="00CA0338" w:rsidRPr="006B6EA9" w:rsidRDefault="00CA0338" w:rsidP="00CA0191">
            <w:r w:rsidRPr="006B6EA9">
              <w:t>GALACHO JIMÉNEZ, BENJAMIN</w:t>
            </w:r>
          </w:p>
          <w:p w:rsidR="00CA0338" w:rsidRPr="006B6EA9" w:rsidRDefault="00CA0338" w:rsidP="00CA0191">
            <w:r w:rsidRPr="006B6EA9">
              <w:t>GÓMEZ MORENO, MARIA LUISA</w:t>
            </w:r>
          </w:p>
          <w:p w:rsidR="00CA0338" w:rsidRPr="006B6EA9" w:rsidRDefault="00CA0338" w:rsidP="00CA0191">
            <w:r w:rsidRPr="006B6EA9">
              <w:t>VÍAS MARTÍNES, JESUS</w:t>
            </w:r>
          </w:p>
          <w:p w:rsidR="00CA0338" w:rsidRPr="006B6EA9" w:rsidRDefault="00CA0338" w:rsidP="00CA0191">
            <w:r w:rsidRPr="006B6EA9">
              <w:t>PARDO GARCÍA, SANTIAGO</w:t>
            </w:r>
          </w:p>
          <w:p w:rsidR="00CA0338" w:rsidRPr="006B6EA9" w:rsidRDefault="00CA0338" w:rsidP="00CA0191">
            <w:r w:rsidRPr="006B6EA9">
              <w:t>SORTINO BARRIONUEVO, JUAN FRANCISCO</w:t>
            </w:r>
          </w:p>
          <w:p w:rsidR="00CA0338" w:rsidRPr="006B6EA9" w:rsidRDefault="00CA0338" w:rsidP="00CA0191">
            <w:r w:rsidRPr="006B6EA9">
              <w:t>REYES CORREDERA, SERGIO</w:t>
            </w:r>
          </w:p>
        </w:tc>
      </w:tr>
      <w:tr w:rsidR="00CA0338" w:rsidRPr="006B6EA9" w:rsidTr="00CA0191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:rsidR="00CA0338" w:rsidRPr="006B6EA9" w:rsidRDefault="00CA0338" w:rsidP="00CA0191">
            <w:pPr>
              <w:rPr>
                <w:b/>
              </w:rPr>
            </w:pPr>
          </w:p>
        </w:tc>
        <w:tc>
          <w:tcPr>
            <w:tcW w:w="2410" w:type="dxa"/>
          </w:tcPr>
          <w:p w:rsidR="00CA0338" w:rsidRPr="006B6EA9" w:rsidRDefault="00CA0338" w:rsidP="00CA0191">
            <w:r w:rsidRPr="006B6EA9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:rsidR="00CA0338" w:rsidRPr="006B6EA9" w:rsidRDefault="00CA0338" w:rsidP="00CA0191">
            <w:r w:rsidRPr="006B6EA9">
              <w:t>GEOGRAFÍA</w:t>
            </w:r>
          </w:p>
        </w:tc>
      </w:tr>
      <w:tr w:rsidR="00CA0338" w:rsidRPr="006B6EA9" w:rsidTr="00CA0191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CA0338" w:rsidRPr="006B6EA9" w:rsidRDefault="00CA0338" w:rsidP="00CA0191">
            <w:pPr>
              <w:tabs>
                <w:tab w:val="left" w:pos="1350"/>
              </w:tabs>
              <w:rPr>
                <w:b/>
              </w:rPr>
            </w:pPr>
            <w:r w:rsidRPr="006B6EA9">
              <w:rPr>
                <w:b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A0338" w:rsidRPr="006B6EA9" w:rsidRDefault="00CA0338" w:rsidP="00CA0191">
            <w:pPr>
              <w:rPr>
                <w:color w:val="000000"/>
              </w:rPr>
            </w:pPr>
            <w:r w:rsidRPr="006B6EA9">
              <w:t>PERCEPCION SOCIAL DE LA URBANIZACION DISPERSA EN ENTORNOS LITORALES MEDITERRANEOS Y APLICACION A LA FORMULACION DE OBJETIVOS DE CALIDAD PAISAJISTICA</w:t>
            </w:r>
          </w:p>
          <w:p w:rsidR="00CA0338" w:rsidRPr="006B6EA9" w:rsidRDefault="00CA0338" w:rsidP="00CA0191"/>
        </w:tc>
      </w:tr>
      <w:tr w:rsidR="00CA0338" w:rsidRPr="006B6EA9" w:rsidTr="00CA0191">
        <w:tc>
          <w:tcPr>
            <w:tcW w:w="1951" w:type="dxa"/>
            <w:tcBorders>
              <w:left w:val="single" w:sz="12" w:space="0" w:color="auto"/>
            </w:tcBorders>
          </w:tcPr>
          <w:p w:rsidR="00CA0338" w:rsidRPr="006B6EA9" w:rsidRDefault="00CA0338" w:rsidP="00CA0191">
            <w:pPr>
              <w:rPr>
                <w:b/>
              </w:rPr>
            </w:pPr>
            <w:r w:rsidRPr="006B6EA9">
              <w:rPr>
                <w:b/>
              </w:rPr>
              <w:t>Detallar nombre y tipo de entidad financiadora</w:t>
            </w:r>
            <w:r w:rsidRPr="006B6EA9">
              <w:rPr>
                <w:b/>
                <w:vertAlign w:val="superscript"/>
              </w:rPr>
              <w:t>3</w:t>
            </w:r>
            <w:r w:rsidRPr="006B6EA9">
              <w:rPr>
                <w:b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CA0338" w:rsidRPr="006B6EA9" w:rsidRDefault="00CA0338" w:rsidP="00CA0191">
            <w:r w:rsidRPr="006B6EA9">
              <w:t xml:space="preserve">MINISTERIO DE ECONOMÍA Y COMPETITIVIDAD. </w:t>
            </w:r>
          </w:p>
          <w:p w:rsidR="00CA0338" w:rsidRPr="006B6EA9" w:rsidRDefault="00CA0338" w:rsidP="00CA0191">
            <w:r w:rsidRPr="006B6EA9">
              <w:t>NACIONAL.</w:t>
            </w:r>
          </w:p>
        </w:tc>
      </w:tr>
      <w:tr w:rsidR="00CA0338" w:rsidRPr="006B6EA9" w:rsidTr="00CA0191">
        <w:tc>
          <w:tcPr>
            <w:tcW w:w="1951" w:type="dxa"/>
            <w:tcBorders>
              <w:left w:val="single" w:sz="12" w:space="0" w:color="auto"/>
            </w:tcBorders>
          </w:tcPr>
          <w:p w:rsidR="00CA0338" w:rsidRPr="006B6EA9" w:rsidRDefault="00CA0338" w:rsidP="00CA0191">
            <w:pPr>
              <w:rPr>
                <w:b/>
              </w:rPr>
            </w:pPr>
            <w:r w:rsidRPr="006B6EA9">
              <w:rPr>
                <w:b/>
              </w:rPr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CA0338" w:rsidRPr="006B6EA9" w:rsidRDefault="00CA0338" w:rsidP="00CA0191">
            <w:r w:rsidRPr="006B6EA9">
              <w:t>PROYECTOS DE EXCELENCIA</w:t>
            </w:r>
          </w:p>
        </w:tc>
      </w:tr>
      <w:tr w:rsidR="00CA0338" w:rsidRPr="006B6EA9" w:rsidTr="00CA0191">
        <w:tc>
          <w:tcPr>
            <w:tcW w:w="1951" w:type="dxa"/>
            <w:tcBorders>
              <w:left w:val="single" w:sz="12" w:space="0" w:color="auto"/>
            </w:tcBorders>
          </w:tcPr>
          <w:p w:rsidR="00CA0338" w:rsidRPr="006B6EA9" w:rsidRDefault="00CA0338" w:rsidP="00CA0191">
            <w:pPr>
              <w:rPr>
                <w:b/>
              </w:rPr>
            </w:pPr>
            <w:r w:rsidRPr="006B6EA9">
              <w:rPr>
                <w:b/>
              </w:rPr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CA0338" w:rsidRPr="006B6EA9" w:rsidRDefault="00CA0338" w:rsidP="00CA0191">
            <w:r w:rsidRPr="006B6EA9">
              <w:rPr>
                <w:color w:val="000000"/>
              </w:rPr>
              <w:t>CSO2015-67659-P</w:t>
            </w:r>
          </w:p>
        </w:tc>
      </w:tr>
      <w:tr w:rsidR="00CA0338" w:rsidRPr="006B6EA9" w:rsidTr="00CA0191">
        <w:tc>
          <w:tcPr>
            <w:tcW w:w="1951" w:type="dxa"/>
            <w:tcBorders>
              <w:left w:val="single" w:sz="12" w:space="0" w:color="auto"/>
            </w:tcBorders>
          </w:tcPr>
          <w:p w:rsidR="00CA0338" w:rsidRPr="006B6EA9" w:rsidRDefault="00CA0338" w:rsidP="00CA0191">
            <w:pPr>
              <w:rPr>
                <w:b/>
              </w:rPr>
            </w:pPr>
            <w:r w:rsidRPr="006B6EA9">
              <w:rPr>
                <w:b/>
              </w:rPr>
              <w:t>Fecha de inicio (dd/mes/aaaa):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CA0338" w:rsidRPr="006B6EA9" w:rsidRDefault="00CA0338" w:rsidP="00CA0191">
            <w:pPr>
              <w:rPr>
                <w:color w:val="000000"/>
              </w:rPr>
            </w:pPr>
            <w:r w:rsidRPr="006B6EA9">
              <w:rPr>
                <w:color w:val="000000"/>
              </w:rPr>
              <w:t>1-ene-2016</w:t>
            </w:r>
          </w:p>
          <w:p w:rsidR="00CA0338" w:rsidRPr="006B6EA9" w:rsidRDefault="00CA0338" w:rsidP="00CA0191"/>
        </w:tc>
      </w:tr>
      <w:tr w:rsidR="00CA0338" w:rsidRPr="006B6EA9" w:rsidTr="00CA0191">
        <w:tc>
          <w:tcPr>
            <w:tcW w:w="1951" w:type="dxa"/>
            <w:tcBorders>
              <w:left w:val="single" w:sz="12" w:space="0" w:color="auto"/>
            </w:tcBorders>
          </w:tcPr>
          <w:p w:rsidR="00CA0338" w:rsidRPr="006B6EA9" w:rsidRDefault="00CA0338" w:rsidP="00CA0191">
            <w:pPr>
              <w:rPr>
                <w:b/>
              </w:rPr>
            </w:pPr>
            <w:r w:rsidRPr="006B6EA9">
              <w:rPr>
                <w:b/>
              </w:rPr>
              <w:t>Fecha de finalización (dd/mes/aaaa):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CA0338" w:rsidRPr="006B6EA9" w:rsidRDefault="00CA0338" w:rsidP="00CA0191">
            <w:pPr>
              <w:rPr>
                <w:color w:val="000000"/>
              </w:rPr>
            </w:pPr>
            <w:r w:rsidRPr="006B6EA9">
              <w:rPr>
                <w:color w:val="000000"/>
              </w:rPr>
              <w:t>31-dic-2018</w:t>
            </w:r>
          </w:p>
          <w:p w:rsidR="00CA0338" w:rsidRPr="006B6EA9" w:rsidRDefault="00CA0338" w:rsidP="00CA0191"/>
        </w:tc>
      </w:tr>
      <w:tr w:rsidR="00CA0338" w:rsidRPr="006B6EA9" w:rsidTr="00CA0191">
        <w:tc>
          <w:tcPr>
            <w:tcW w:w="1951" w:type="dxa"/>
            <w:tcBorders>
              <w:left w:val="single" w:sz="12" w:space="0" w:color="auto"/>
            </w:tcBorders>
          </w:tcPr>
          <w:p w:rsidR="00CA0338" w:rsidRPr="006B6EA9" w:rsidRDefault="00CA0338" w:rsidP="00CA0191">
            <w:pPr>
              <w:rPr>
                <w:b/>
              </w:rPr>
            </w:pPr>
            <w:r w:rsidRPr="006B6EA9">
              <w:rPr>
                <w:b/>
              </w:rPr>
              <w:t>Concedido (€):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CA0338" w:rsidRPr="006B6EA9" w:rsidRDefault="00CA0338" w:rsidP="00CA0191">
            <w:pPr>
              <w:rPr>
                <w:color w:val="000000"/>
              </w:rPr>
            </w:pPr>
            <w:r w:rsidRPr="006B6EA9">
              <w:rPr>
                <w:color w:val="000000"/>
              </w:rPr>
              <w:t>17.787</w:t>
            </w:r>
          </w:p>
          <w:p w:rsidR="00CA0338" w:rsidRPr="006B6EA9" w:rsidRDefault="00CA0338" w:rsidP="00CA0191"/>
        </w:tc>
      </w:tr>
      <w:tr w:rsidR="00CA0338" w:rsidRPr="006B6EA9" w:rsidTr="00CA0191">
        <w:tc>
          <w:tcPr>
            <w:tcW w:w="1951" w:type="dxa"/>
            <w:tcBorders>
              <w:left w:val="single" w:sz="12" w:space="0" w:color="auto"/>
            </w:tcBorders>
          </w:tcPr>
          <w:p w:rsidR="00CA0338" w:rsidRPr="006B6EA9" w:rsidRDefault="00CA0338" w:rsidP="00CA0191">
            <w:pPr>
              <w:rPr>
                <w:b/>
              </w:rPr>
            </w:pPr>
            <w:r w:rsidRPr="006B6EA9">
              <w:rPr>
                <w:b/>
              </w:rPr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CA0338" w:rsidRPr="006B6EA9" w:rsidRDefault="00CA0338" w:rsidP="00E10DA5">
            <w:pPr>
              <w:spacing w:before="60" w:after="60"/>
              <w:jc w:val="both"/>
              <w:rPr>
                <w:rFonts w:cs="Arial"/>
                <w:noProof/>
                <w:color w:val="000000"/>
              </w:rPr>
            </w:pPr>
            <w:r w:rsidRPr="006B6EA9">
              <w:rPr>
                <w:rFonts w:cs="Arial"/>
                <w:noProof/>
                <w:color w:val="000000"/>
              </w:rPr>
              <w:t xml:space="preserve">El proyecto se marca como objetivo principal analizar la percepción social del proceso de urbanización dispersa y de sus repercusiones territoriales y paisajísticas en áreas rurales situadas en el entorno del litoral mediterráneo. Posee una finalidad aplicada: la formulación para los espacios afectados de Objetivos de Calidad Paisajística, definidos en el Convenio Europeo del Paisaje como el conjunto de las aspiraciones de la población sobre su paisaje y generados mediante procesos de participación pública. La urbanización dispersa </w:t>
            </w:r>
            <w:r w:rsidRPr="006B6EA9">
              <w:rPr>
                <w:rFonts w:cs="Arial"/>
                <w:noProof/>
                <w:color w:val="000000"/>
              </w:rPr>
              <w:lastRenderedPageBreak/>
              <w:t xml:space="preserve">ha alcanzado en estas zonas un ritmo muy elevado en las últimas décadas, produciendo sustanciales cambios paisajísticos, debido a la irradiación urbana y de la actividad turística y de fenómenos como la segunda residencia o el turismo residencial. La población de la comarca es al mismo tiempo agente de los cambios y receptora de sus repercusiones, por lo que resulta de interés conocer su percepción de este fenómeno, su valoración en términos territoriales y paisajísticos y las medidas de mejora que sugiere. Igualmente interesa conocer la percepción de la población visitante, ya que se trata de espacios vinculados a la actividad turística. El área de estudio seleccionada es la comarca de la Axarquía, en la provincia de Málaga, zona donde la urbanización dispersa ha adquirido una especial intensidad. </w:t>
            </w:r>
          </w:p>
          <w:p w:rsidR="00CA0338" w:rsidRPr="006B6EA9" w:rsidRDefault="00CA0338" w:rsidP="00E10DA5">
            <w:pPr>
              <w:spacing w:before="60" w:after="60"/>
              <w:jc w:val="both"/>
              <w:rPr>
                <w:rFonts w:cs="Arial"/>
                <w:noProof/>
                <w:color w:val="000000"/>
              </w:rPr>
            </w:pPr>
          </w:p>
          <w:p w:rsidR="00CA0338" w:rsidRPr="006B6EA9" w:rsidRDefault="00CA0338" w:rsidP="00E10DA5">
            <w:pPr>
              <w:spacing w:before="60" w:after="60"/>
              <w:jc w:val="both"/>
              <w:rPr>
                <w:rFonts w:cs="Arial"/>
                <w:noProof/>
                <w:color w:val="000000"/>
              </w:rPr>
            </w:pPr>
            <w:r w:rsidRPr="006B6EA9">
              <w:rPr>
                <w:rFonts w:cs="Arial"/>
                <w:noProof/>
                <w:color w:val="000000"/>
              </w:rPr>
              <w:t xml:space="preserve">Se ha previsto su estructuración en seis fases metodológicas, contempladas de forma secuencial. En la primera se analizará la evolución del poblamiento disperso en el área de estudio, el marco normativo y la cuantificación y localización de las edificaciones aisladas. En la segunda fase se procederá a la caracterización territorial y paisajística: factores de localización, densidades, emplazamientos, tipologías funcionales y arquitectónicas, infraestructuras y usos del suelo. La tercera etapa metodológica consiste en la zonificación en áreas homogéneas, mediante procedimientos de superposición espacial y de análisis estadístico. En la cuarta fase se abordará el análisis de los problemas territoriales y paisajísticos. La quinta etapa la constituye el estudio de percepción social de la población, núcleo central de la estructura metodológica. El estudio se basará en la realización de entrevistas cualitativas a actores sociales representativos de los distintos grupos de población, tanto la residente en núcleos como en diseminado, por nacionalidades y actividad funcional, así como la población visitante. Las entrevistas indagarán en la percepción del paisaje, de sus valores patrimoniales, así como de las dinámicas y procesos territoriales, prestándose una especial atención a los juicios de carácter propositivo. La sexta fase metodológica la constituye la formulación de las propuestas de objetivos de calidad paisajística. Se basarán en los resultados de las entrevistas cualitativas, y contemplarán una doble escala: una comarcal y otra de mayor detalle, atendiendo a la variación espacial del fenómeno y de sus componentes. Las medidas se organizarán en torno a los diferentes aspectos que intervienen en el fenómeno: densidad, emplazamientos, funcionalidad, tipologías, usos del suelo, etc. </w:t>
            </w:r>
          </w:p>
          <w:p w:rsidR="00CA0338" w:rsidRPr="006B6EA9" w:rsidRDefault="00CA0338" w:rsidP="00E10DA5">
            <w:pPr>
              <w:spacing w:before="60" w:after="60"/>
              <w:jc w:val="both"/>
              <w:rPr>
                <w:rFonts w:cs="Arial"/>
                <w:noProof/>
                <w:color w:val="000000"/>
              </w:rPr>
            </w:pPr>
          </w:p>
          <w:p w:rsidR="00CA0338" w:rsidRPr="006B6EA9" w:rsidRDefault="00CA0338" w:rsidP="00E10DA5">
            <w:pPr>
              <w:rPr>
                <w:rFonts w:cs="Arial"/>
                <w:noProof/>
                <w:color w:val="000000"/>
              </w:rPr>
            </w:pPr>
            <w:r w:rsidRPr="006B6EA9">
              <w:rPr>
                <w:rFonts w:cs="Arial"/>
                <w:noProof/>
                <w:color w:val="000000"/>
              </w:rPr>
              <w:t>Los resultados del proyecto ofrecerán orientaciones de interés para diversas materias: planificación urbanística, planificación territorial, recuperación paisajística, preferencias paisajísticas de la población, gestión del paisaje, planificación turística, recursos turísticos, patrimonio e identidad comarcal.</w:t>
            </w:r>
          </w:p>
          <w:p w:rsidR="00CA0338" w:rsidRPr="006B6EA9" w:rsidRDefault="00CA0338" w:rsidP="00E10DA5"/>
        </w:tc>
      </w:tr>
      <w:tr w:rsidR="00CA0338" w:rsidRPr="006B6EA9" w:rsidTr="00CA0191">
        <w:tc>
          <w:tcPr>
            <w:tcW w:w="1951" w:type="dxa"/>
            <w:tcBorders>
              <w:left w:val="single" w:sz="12" w:space="0" w:color="auto"/>
            </w:tcBorders>
          </w:tcPr>
          <w:p w:rsidR="00CA0338" w:rsidRPr="006B6EA9" w:rsidRDefault="00CA0338" w:rsidP="00CA0191">
            <w:pPr>
              <w:rPr>
                <w:b/>
              </w:rPr>
            </w:pPr>
            <w:r w:rsidRPr="006B6EA9">
              <w:rPr>
                <w:b/>
              </w:rPr>
              <w:lastRenderedPageBreak/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CA0338" w:rsidRPr="006B6EA9" w:rsidRDefault="00CA0338" w:rsidP="00CA0191">
            <w:pPr>
              <w:rPr>
                <w:color w:val="000000"/>
              </w:rPr>
            </w:pPr>
            <w:r w:rsidRPr="006B6EA9">
              <w:t>PERCEPCIÓN SOCIAL\URBANIZACIÓN DISPERSA\CALIDAD PAISAJE\LITORAL MEDITERRÁNEO</w:t>
            </w:r>
          </w:p>
          <w:p w:rsidR="00CA0338" w:rsidRPr="006B6EA9" w:rsidRDefault="00CA0338" w:rsidP="00CA0191"/>
        </w:tc>
      </w:tr>
      <w:tr w:rsidR="00CA0338" w:rsidRPr="006B6EA9" w:rsidTr="00CA0191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CA0338" w:rsidRPr="006B6EA9" w:rsidRDefault="00CA0338" w:rsidP="00CA0191">
            <w:pPr>
              <w:rPr>
                <w:b/>
              </w:rPr>
            </w:pPr>
            <w:r w:rsidRPr="006B6EA9">
              <w:rPr>
                <w:b/>
              </w:rPr>
              <w:t>URL de la web del proyecto: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A0338" w:rsidRPr="006B6EA9" w:rsidRDefault="00CA0338" w:rsidP="00CA0191"/>
        </w:tc>
      </w:tr>
    </w:tbl>
    <w:p w:rsidR="006B6EA9" w:rsidRPr="006B6EA9" w:rsidRDefault="006B6EA9" w:rsidP="007E2B1F"/>
    <w:p w:rsidR="00CA0338" w:rsidRPr="006B6EA9" w:rsidRDefault="00CA0338" w:rsidP="00AC0F8A">
      <w:pPr>
        <w:pStyle w:val="Textonotapie"/>
        <w:pBdr>
          <w:top w:val="single" w:sz="4" w:space="1" w:color="auto"/>
        </w:pBdr>
      </w:pPr>
      <w:r w:rsidRPr="006B6EA9">
        <w:rPr>
          <w:vertAlign w:val="superscript"/>
        </w:rPr>
        <w:t>1</w:t>
      </w:r>
      <w:r w:rsidRPr="006B6EA9">
        <w:t xml:space="preserve"> Análisis Geográfico Regional; Geografía Física; Geografía Humana; Geografía General; Otra: especificar).</w:t>
      </w:r>
    </w:p>
    <w:p w:rsidR="00CA0338" w:rsidRPr="006B6EA9" w:rsidRDefault="00CA0338" w:rsidP="00AC0F8A">
      <w:pPr>
        <w:pStyle w:val="Textonotapie"/>
        <w:rPr>
          <w:lang w:val="es-ES_tradnl"/>
        </w:rPr>
      </w:pPr>
      <w:r w:rsidRPr="006B6EA9">
        <w:rPr>
          <w:vertAlign w:val="superscript"/>
        </w:rPr>
        <w:t>2</w:t>
      </w:r>
      <w:r w:rsidRPr="006B6EA9">
        <w:t xml:space="preserve"> Incluir tanto investigadores como becarios y contratados.</w:t>
      </w:r>
    </w:p>
    <w:p w:rsidR="00CA0338" w:rsidRPr="006B6EA9" w:rsidRDefault="00CA0338" w:rsidP="007E2B1F">
      <w:r w:rsidRPr="006B6EA9">
        <w:rPr>
          <w:vertAlign w:val="superscript"/>
        </w:rPr>
        <w:t>3</w:t>
      </w:r>
      <w:r w:rsidRPr="006B6EA9">
        <w:t xml:space="preserve"> Tipo: Local; Regional; Nacional; Europea; Otra nacional o internacional: especificar.</w:t>
      </w:r>
      <w:r w:rsidR="006B6EA9" w:rsidRPr="006B6EA9">
        <w:t xml:space="preserve"> </w:t>
      </w:r>
    </w:p>
    <w:sectPr w:rsidR="00CA0338" w:rsidRPr="006B6EA9" w:rsidSect="007E2B1F">
      <w:footerReference w:type="default" r:id="rId9"/>
      <w:footnotePr>
        <w:pos w:val="beneathText"/>
      </w:footnotePr>
      <w:pgSz w:w="11906" w:h="16838"/>
      <w:pgMar w:top="1134" w:right="851" w:bottom="851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38" w:rsidRDefault="00CA0338" w:rsidP="00995416">
      <w:r>
        <w:separator/>
      </w:r>
    </w:p>
  </w:endnote>
  <w:endnote w:type="continuationSeparator" w:id="0">
    <w:p w:rsidR="00CA0338" w:rsidRDefault="00CA0338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38" w:rsidRDefault="006B6EA9" w:rsidP="00995416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38" w:rsidRDefault="00CA0338" w:rsidP="00995416">
      <w:r>
        <w:separator/>
      </w:r>
    </w:p>
  </w:footnote>
  <w:footnote w:type="continuationSeparator" w:id="0">
    <w:p w:rsidR="00CA0338" w:rsidRDefault="00CA0338" w:rsidP="0099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4"/>
    <w:rsid w:val="0001357F"/>
    <w:rsid w:val="000843FF"/>
    <w:rsid w:val="0009494A"/>
    <w:rsid w:val="000A47B3"/>
    <w:rsid w:val="000E62A2"/>
    <w:rsid w:val="0013202B"/>
    <w:rsid w:val="0013555C"/>
    <w:rsid w:val="00162E00"/>
    <w:rsid w:val="001867D4"/>
    <w:rsid w:val="00195527"/>
    <w:rsid w:val="001E1D9E"/>
    <w:rsid w:val="0024386F"/>
    <w:rsid w:val="00273A4D"/>
    <w:rsid w:val="003142BB"/>
    <w:rsid w:val="00383475"/>
    <w:rsid w:val="003A363C"/>
    <w:rsid w:val="003D17AA"/>
    <w:rsid w:val="003E41D6"/>
    <w:rsid w:val="00475A27"/>
    <w:rsid w:val="004A25E5"/>
    <w:rsid w:val="004B43EE"/>
    <w:rsid w:val="0052261C"/>
    <w:rsid w:val="00530F5C"/>
    <w:rsid w:val="005A3C39"/>
    <w:rsid w:val="005D1E72"/>
    <w:rsid w:val="00646FDF"/>
    <w:rsid w:val="00662035"/>
    <w:rsid w:val="00667F51"/>
    <w:rsid w:val="006A1AEC"/>
    <w:rsid w:val="006B6EA9"/>
    <w:rsid w:val="00711C22"/>
    <w:rsid w:val="00720FB9"/>
    <w:rsid w:val="007640AB"/>
    <w:rsid w:val="007761D6"/>
    <w:rsid w:val="007E2B1F"/>
    <w:rsid w:val="008009B0"/>
    <w:rsid w:val="00802848"/>
    <w:rsid w:val="00857B3E"/>
    <w:rsid w:val="0088061A"/>
    <w:rsid w:val="008974AD"/>
    <w:rsid w:val="008C672E"/>
    <w:rsid w:val="008F1BF7"/>
    <w:rsid w:val="00924C86"/>
    <w:rsid w:val="00926612"/>
    <w:rsid w:val="00975816"/>
    <w:rsid w:val="009862D0"/>
    <w:rsid w:val="009948C5"/>
    <w:rsid w:val="00995416"/>
    <w:rsid w:val="009E1E65"/>
    <w:rsid w:val="009F2024"/>
    <w:rsid w:val="009F48BB"/>
    <w:rsid w:val="009F6D04"/>
    <w:rsid w:val="00A84DBD"/>
    <w:rsid w:val="00A87196"/>
    <w:rsid w:val="00AB76F7"/>
    <w:rsid w:val="00AC0F8A"/>
    <w:rsid w:val="00AC24D7"/>
    <w:rsid w:val="00AE702A"/>
    <w:rsid w:val="00B8168D"/>
    <w:rsid w:val="00B95961"/>
    <w:rsid w:val="00BF2AC3"/>
    <w:rsid w:val="00C17D27"/>
    <w:rsid w:val="00C2083B"/>
    <w:rsid w:val="00C2713C"/>
    <w:rsid w:val="00C529CF"/>
    <w:rsid w:val="00C62F74"/>
    <w:rsid w:val="00C74864"/>
    <w:rsid w:val="00C75BA2"/>
    <w:rsid w:val="00C84010"/>
    <w:rsid w:val="00CA0191"/>
    <w:rsid w:val="00CA0338"/>
    <w:rsid w:val="00CB013F"/>
    <w:rsid w:val="00D0088E"/>
    <w:rsid w:val="00D054EC"/>
    <w:rsid w:val="00D57DBB"/>
    <w:rsid w:val="00D77DAB"/>
    <w:rsid w:val="00D86830"/>
    <w:rsid w:val="00DD3226"/>
    <w:rsid w:val="00E10DA5"/>
    <w:rsid w:val="00E4692B"/>
    <w:rsid w:val="00E5776B"/>
    <w:rsid w:val="00E8152A"/>
    <w:rsid w:val="00EA1EA4"/>
    <w:rsid w:val="00EE1736"/>
    <w:rsid w:val="00F6371B"/>
    <w:rsid w:val="00F65D67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6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95416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95416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0A47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CB013F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383475"/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383475"/>
    <w:rPr>
      <w:rFonts w:cs="Times New Roman"/>
      <w:sz w:val="24"/>
      <w:szCs w:val="24"/>
    </w:rPr>
  </w:style>
  <w:style w:type="character" w:styleId="Refdenotaalpie">
    <w:name w:val="footnote reference"/>
    <w:basedOn w:val="Fuentedeprrafopredeter"/>
    <w:uiPriority w:val="99"/>
    <w:rsid w:val="0038347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6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95416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95416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0A47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CB013F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383475"/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383475"/>
    <w:rPr>
      <w:rFonts w:cs="Times New Roman"/>
      <w:sz w:val="24"/>
      <w:szCs w:val="24"/>
    </w:rPr>
  </w:style>
  <w:style w:type="character" w:styleId="Refdenotaalpie">
    <w:name w:val="footnote reference"/>
    <w:basedOn w:val="Fuentedeprrafopredeter"/>
    <w:uiPriority w:val="99"/>
    <w:rsid w:val="0038347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mmerida@uma.es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\ARCHIVOS DE DATOS\PLANTILLAS_MO_2007\V2\Normal_V3.dotx</Template>
  <TotalTime>2</TotalTime>
  <Pages>2</Pages>
  <Words>779</Words>
  <Characters>4285</Characters>
  <Application>Microsoft Macintosh Word</Application>
  <DocSecurity>0</DocSecurity>
  <Lines>35</Lines>
  <Paragraphs>10</Paragraphs>
  <ScaleCrop>false</ScaleCrop>
  <Company>CCHS CSIC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FRP</dc:creator>
  <cp:keywords/>
  <dc:description/>
  <cp:lastModifiedBy>Fermina Rojo-Pérez</cp:lastModifiedBy>
  <cp:revision>2</cp:revision>
  <dcterms:created xsi:type="dcterms:W3CDTF">2016-11-30T09:43:00Z</dcterms:created>
  <dcterms:modified xsi:type="dcterms:W3CDTF">2016-11-30T09:43:00Z</dcterms:modified>
</cp:coreProperties>
</file>