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FA7CA" w14:textId="77777777" w:rsidR="00995416" w:rsidRPr="00D03DA6" w:rsidRDefault="00D03DA6" w:rsidP="004B43EE">
      <w:pPr>
        <w:spacing w:before="120" w:after="120"/>
        <w:ind w:firstLine="709"/>
      </w:pPr>
      <w:r>
        <w:rPr>
          <w:noProof/>
        </w:rPr>
        <w:drawing>
          <wp:anchor distT="0" distB="0" distL="114300" distR="114300" simplePos="0" relativeHeight="251657728" behindDoc="0" locked="0" layoutInCell="1" allowOverlap="1" wp14:anchorId="319A25E6" wp14:editId="01ACA793">
            <wp:simplePos x="0" y="0"/>
            <wp:positionH relativeFrom="column">
              <wp:posOffset>-233680</wp:posOffset>
            </wp:positionH>
            <wp:positionV relativeFrom="paragraph">
              <wp:posOffset>-671830</wp:posOffset>
            </wp:positionV>
            <wp:extent cx="1348740" cy="1114425"/>
            <wp:effectExtent l="0" t="0" r="0" b="3175"/>
            <wp:wrapNone/>
            <wp:docPr id="2" name="Imagen 3" descr="G:\Asociación de Geógrafos Españoles\Logotipos_AGE\Logo 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G:\Asociación de Geógrafos Españoles\Logotipos_AGE\Logo A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874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C4CA85" w14:textId="77777777" w:rsidR="007E2B1F" w:rsidRPr="00D03DA6" w:rsidRDefault="007E2B1F" w:rsidP="00857B3E">
      <w:pPr>
        <w:spacing w:before="120" w:after="120"/>
        <w:ind w:firstLine="709"/>
        <w:jc w:val="both"/>
      </w:pPr>
    </w:p>
    <w:tbl>
      <w:tblPr>
        <w:tblpPr w:leftFromText="141" w:rightFromText="141" w:vertAnchor="page" w:horzAnchor="margin" w:tblpY="213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410"/>
        <w:gridCol w:w="5528"/>
      </w:tblGrid>
      <w:tr w:rsidR="007E2B1F" w:rsidRPr="00D03DA6" w14:paraId="72441056" w14:textId="77777777" w:rsidTr="007A7775">
        <w:trPr>
          <w:trHeight w:val="283"/>
        </w:trPr>
        <w:tc>
          <w:tcPr>
            <w:tcW w:w="9889" w:type="dxa"/>
            <w:gridSpan w:val="3"/>
            <w:tcBorders>
              <w:top w:val="single" w:sz="12" w:space="0" w:color="auto"/>
              <w:left w:val="single" w:sz="12" w:space="0" w:color="auto"/>
              <w:bottom w:val="single" w:sz="12" w:space="0" w:color="auto"/>
              <w:right w:val="single" w:sz="12" w:space="0" w:color="auto"/>
            </w:tcBorders>
          </w:tcPr>
          <w:p w14:paraId="029A3DDE" w14:textId="77777777" w:rsidR="007E2B1F" w:rsidRPr="00D03DA6" w:rsidRDefault="007E2B1F" w:rsidP="007A7775">
            <w:pPr>
              <w:jc w:val="center"/>
              <w:rPr>
                <w:b/>
              </w:rPr>
            </w:pPr>
            <w:r w:rsidRPr="00D03DA6">
              <w:rPr>
                <w:b/>
              </w:rPr>
              <w:t>Datos sobre proyectos de investigación</w:t>
            </w:r>
          </w:p>
        </w:tc>
      </w:tr>
      <w:tr w:rsidR="007E2B1F" w:rsidRPr="00D03DA6" w14:paraId="67422D7D" w14:textId="77777777" w:rsidTr="007A7775">
        <w:trPr>
          <w:trHeight w:val="283"/>
        </w:trPr>
        <w:tc>
          <w:tcPr>
            <w:tcW w:w="1951" w:type="dxa"/>
            <w:tcBorders>
              <w:top w:val="single" w:sz="12" w:space="0" w:color="auto"/>
              <w:left w:val="single" w:sz="12" w:space="0" w:color="auto"/>
              <w:bottom w:val="nil"/>
              <w:right w:val="single" w:sz="4" w:space="0" w:color="auto"/>
            </w:tcBorders>
          </w:tcPr>
          <w:p w14:paraId="3833B745" w14:textId="77777777" w:rsidR="007E2B1F" w:rsidRPr="00D03DA6" w:rsidRDefault="007E2B1F" w:rsidP="007A7775">
            <w:pPr>
              <w:rPr>
                <w:b/>
              </w:rPr>
            </w:pPr>
            <w:r w:rsidRPr="00D03DA6">
              <w:rPr>
                <w:b/>
              </w:rPr>
              <w:t>IP (Investigador Principal) y Filiación:</w:t>
            </w:r>
          </w:p>
        </w:tc>
        <w:tc>
          <w:tcPr>
            <w:tcW w:w="2410" w:type="dxa"/>
            <w:tcBorders>
              <w:top w:val="single" w:sz="12" w:space="0" w:color="auto"/>
              <w:left w:val="single" w:sz="4" w:space="0" w:color="auto"/>
              <w:bottom w:val="single" w:sz="2" w:space="0" w:color="auto"/>
              <w:right w:val="single" w:sz="2" w:space="0" w:color="auto"/>
            </w:tcBorders>
          </w:tcPr>
          <w:p w14:paraId="330A9E92" w14:textId="77777777" w:rsidR="007E2B1F" w:rsidRPr="00D03DA6" w:rsidRDefault="007E2B1F" w:rsidP="007A7775">
            <w:r w:rsidRPr="00D03DA6">
              <w:t>Apellidos, Nombre:</w:t>
            </w:r>
          </w:p>
        </w:tc>
        <w:tc>
          <w:tcPr>
            <w:tcW w:w="5528" w:type="dxa"/>
            <w:tcBorders>
              <w:top w:val="single" w:sz="12" w:space="0" w:color="auto"/>
              <w:left w:val="single" w:sz="2" w:space="0" w:color="auto"/>
              <w:bottom w:val="single" w:sz="2" w:space="0" w:color="auto"/>
              <w:right w:val="single" w:sz="12" w:space="0" w:color="auto"/>
            </w:tcBorders>
          </w:tcPr>
          <w:p w14:paraId="39720BF9" w14:textId="77777777" w:rsidR="007E2B1F" w:rsidRPr="00D03DA6" w:rsidRDefault="005363E4" w:rsidP="007A7775">
            <w:r w:rsidRPr="00D03DA6">
              <w:t>Blanco Chao, Ramón</w:t>
            </w:r>
          </w:p>
        </w:tc>
      </w:tr>
      <w:tr w:rsidR="00C2083B" w:rsidRPr="00D03DA6" w14:paraId="2E3D0D04" w14:textId="77777777" w:rsidTr="007A7775">
        <w:trPr>
          <w:trHeight w:val="283"/>
        </w:trPr>
        <w:tc>
          <w:tcPr>
            <w:tcW w:w="1951" w:type="dxa"/>
            <w:tcBorders>
              <w:top w:val="nil"/>
              <w:left w:val="single" w:sz="12" w:space="0" w:color="auto"/>
              <w:bottom w:val="nil"/>
              <w:right w:val="single" w:sz="4" w:space="0" w:color="auto"/>
            </w:tcBorders>
          </w:tcPr>
          <w:p w14:paraId="70D81309" w14:textId="77777777" w:rsidR="00C2083B" w:rsidRPr="00D03DA6" w:rsidRDefault="00C2083B" w:rsidP="007A7775">
            <w:pPr>
              <w:rPr>
                <w:b/>
              </w:rPr>
            </w:pPr>
          </w:p>
        </w:tc>
        <w:tc>
          <w:tcPr>
            <w:tcW w:w="2410" w:type="dxa"/>
            <w:tcBorders>
              <w:top w:val="single" w:sz="2" w:space="0" w:color="auto"/>
              <w:left w:val="single" w:sz="4" w:space="0" w:color="auto"/>
              <w:bottom w:val="single" w:sz="2" w:space="0" w:color="auto"/>
              <w:right w:val="single" w:sz="2" w:space="0" w:color="auto"/>
            </w:tcBorders>
          </w:tcPr>
          <w:p w14:paraId="2C5F3F6D" w14:textId="77777777" w:rsidR="00C2083B" w:rsidRPr="00D03DA6" w:rsidRDefault="00C2083B" w:rsidP="007A7775">
            <w:r w:rsidRPr="00D03DA6">
              <w:t>Universidad y Facultad, o Institución:</w:t>
            </w:r>
          </w:p>
        </w:tc>
        <w:tc>
          <w:tcPr>
            <w:tcW w:w="5528" w:type="dxa"/>
            <w:tcBorders>
              <w:top w:val="single" w:sz="2" w:space="0" w:color="auto"/>
              <w:left w:val="single" w:sz="2" w:space="0" w:color="auto"/>
              <w:bottom w:val="single" w:sz="2" w:space="0" w:color="auto"/>
              <w:right w:val="single" w:sz="12" w:space="0" w:color="auto"/>
            </w:tcBorders>
          </w:tcPr>
          <w:p w14:paraId="5D10F583" w14:textId="77777777" w:rsidR="00F86E9E" w:rsidRPr="00D03DA6" w:rsidRDefault="00F86E9E" w:rsidP="007A7775">
            <w:pPr>
              <w:rPr>
                <w:color w:val="000000"/>
              </w:rPr>
            </w:pPr>
            <w:r w:rsidRPr="00D03DA6">
              <w:t>UNIVERSIDADE DE SANTIAGO DE COMPOSTELA</w:t>
            </w:r>
          </w:p>
          <w:p w14:paraId="6EA79647" w14:textId="77777777" w:rsidR="00C2083B" w:rsidRPr="00D03DA6" w:rsidRDefault="00C2083B" w:rsidP="007A7775">
            <w:pPr>
              <w:tabs>
                <w:tab w:val="left" w:pos="928"/>
              </w:tabs>
            </w:pPr>
          </w:p>
        </w:tc>
      </w:tr>
      <w:tr w:rsidR="007E2B1F" w:rsidRPr="00D03DA6" w14:paraId="1E923AE4" w14:textId="77777777" w:rsidTr="007A7775">
        <w:trPr>
          <w:trHeight w:val="283"/>
        </w:trPr>
        <w:tc>
          <w:tcPr>
            <w:tcW w:w="1951" w:type="dxa"/>
            <w:tcBorders>
              <w:top w:val="nil"/>
              <w:left w:val="single" w:sz="12" w:space="0" w:color="auto"/>
              <w:bottom w:val="nil"/>
              <w:right w:val="single" w:sz="4" w:space="0" w:color="auto"/>
            </w:tcBorders>
          </w:tcPr>
          <w:p w14:paraId="77292997" w14:textId="77777777" w:rsidR="007E2B1F" w:rsidRPr="00D03DA6" w:rsidRDefault="007E2B1F" w:rsidP="007A7775">
            <w:pPr>
              <w:rPr>
                <w:b/>
              </w:rPr>
            </w:pPr>
          </w:p>
        </w:tc>
        <w:tc>
          <w:tcPr>
            <w:tcW w:w="2410" w:type="dxa"/>
            <w:tcBorders>
              <w:top w:val="single" w:sz="2" w:space="0" w:color="auto"/>
              <w:left w:val="single" w:sz="4" w:space="0" w:color="auto"/>
              <w:bottom w:val="single" w:sz="2" w:space="0" w:color="auto"/>
              <w:right w:val="single" w:sz="2" w:space="0" w:color="auto"/>
            </w:tcBorders>
          </w:tcPr>
          <w:p w14:paraId="012D8F94" w14:textId="77777777" w:rsidR="007E2B1F" w:rsidRPr="00D03DA6" w:rsidRDefault="007E2B1F" w:rsidP="007A7775">
            <w:r w:rsidRPr="00D03DA6">
              <w:t>Departamento:</w:t>
            </w:r>
          </w:p>
        </w:tc>
        <w:tc>
          <w:tcPr>
            <w:tcW w:w="5528" w:type="dxa"/>
            <w:tcBorders>
              <w:top w:val="single" w:sz="2" w:space="0" w:color="auto"/>
              <w:left w:val="single" w:sz="2" w:space="0" w:color="auto"/>
              <w:bottom w:val="single" w:sz="2" w:space="0" w:color="auto"/>
              <w:right w:val="single" w:sz="12" w:space="0" w:color="auto"/>
            </w:tcBorders>
          </w:tcPr>
          <w:p w14:paraId="4BE9CED9" w14:textId="77777777" w:rsidR="00F86E9E" w:rsidRPr="00D03DA6" w:rsidRDefault="00F86E9E" w:rsidP="007A7775">
            <w:pPr>
              <w:rPr>
                <w:color w:val="000000"/>
              </w:rPr>
            </w:pPr>
            <w:r w:rsidRPr="00D03DA6">
              <w:t>DPTO. GEOGRAFIA</w:t>
            </w:r>
          </w:p>
          <w:p w14:paraId="63B12982" w14:textId="77777777" w:rsidR="007E2B1F" w:rsidRPr="00D03DA6" w:rsidRDefault="007E2B1F" w:rsidP="007A7775"/>
        </w:tc>
      </w:tr>
      <w:tr w:rsidR="007E2B1F" w:rsidRPr="00D03DA6" w14:paraId="169BCEA3" w14:textId="77777777" w:rsidTr="007A7775">
        <w:trPr>
          <w:trHeight w:val="283"/>
        </w:trPr>
        <w:tc>
          <w:tcPr>
            <w:tcW w:w="1951" w:type="dxa"/>
            <w:tcBorders>
              <w:top w:val="nil"/>
              <w:left w:val="single" w:sz="12" w:space="0" w:color="auto"/>
              <w:bottom w:val="nil"/>
              <w:right w:val="single" w:sz="4" w:space="0" w:color="auto"/>
            </w:tcBorders>
          </w:tcPr>
          <w:p w14:paraId="6AEA0E6C" w14:textId="77777777" w:rsidR="007E2B1F" w:rsidRPr="00D03DA6" w:rsidRDefault="007E2B1F" w:rsidP="007A7775">
            <w:pPr>
              <w:rPr>
                <w:b/>
              </w:rPr>
            </w:pPr>
          </w:p>
        </w:tc>
        <w:tc>
          <w:tcPr>
            <w:tcW w:w="2410" w:type="dxa"/>
            <w:tcBorders>
              <w:top w:val="single" w:sz="2" w:space="0" w:color="auto"/>
              <w:left w:val="single" w:sz="4" w:space="0" w:color="auto"/>
              <w:bottom w:val="single" w:sz="2" w:space="0" w:color="auto"/>
              <w:right w:val="single" w:sz="2" w:space="0" w:color="auto"/>
            </w:tcBorders>
          </w:tcPr>
          <w:p w14:paraId="30383E05" w14:textId="77777777" w:rsidR="007E2B1F" w:rsidRPr="00D03DA6" w:rsidRDefault="007E2B1F" w:rsidP="007A7775">
            <w:r w:rsidRPr="00D03DA6">
              <w:t>Grupo de Investigación:</w:t>
            </w:r>
          </w:p>
        </w:tc>
        <w:tc>
          <w:tcPr>
            <w:tcW w:w="5528" w:type="dxa"/>
            <w:tcBorders>
              <w:top w:val="single" w:sz="2" w:space="0" w:color="auto"/>
              <w:left w:val="single" w:sz="2" w:space="0" w:color="auto"/>
              <w:bottom w:val="single" w:sz="2" w:space="0" w:color="auto"/>
              <w:right w:val="single" w:sz="12" w:space="0" w:color="auto"/>
            </w:tcBorders>
          </w:tcPr>
          <w:p w14:paraId="78B01829" w14:textId="77777777" w:rsidR="007E2B1F" w:rsidRPr="00D03DA6" w:rsidRDefault="005363E4" w:rsidP="007A7775">
            <w:r w:rsidRPr="00D03DA6">
              <w:t>Ciencia del Sistema Tierra (GI-1553)</w:t>
            </w:r>
          </w:p>
        </w:tc>
      </w:tr>
      <w:tr w:rsidR="007E2B1F" w:rsidRPr="00D03DA6" w14:paraId="5A84E11D" w14:textId="77777777" w:rsidTr="007A7775">
        <w:trPr>
          <w:trHeight w:val="283"/>
        </w:trPr>
        <w:tc>
          <w:tcPr>
            <w:tcW w:w="1951" w:type="dxa"/>
            <w:tcBorders>
              <w:top w:val="nil"/>
              <w:left w:val="single" w:sz="12" w:space="0" w:color="auto"/>
              <w:bottom w:val="nil"/>
              <w:right w:val="single" w:sz="4" w:space="0" w:color="auto"/>
            </w:tcBorders>
          </w:tcPr>
          <w:p w14:paraId="725312DC" w14:textId="77777777" w:rsidR="007E2B1F" w:rsidRPr="00D03DA6" w:rsidRDefault="007E2B1F" w:rsidP="007A7775">
            <w:pPr>
              <w:rPr>
                <w:b/>
              </w:rPr>
            </w:pPr>
          </w:p>
        </w:tc>
        <w:tc>
          <w:tcPr>
            <w:tcW w:w="2410" w:type="dxa"/>
            <w:tcBorders>
              <w:top w:val="single" w:sz="2" w:space="0" w:color="auto"/>
              <w:left w:val="single" w:sz="4" w:space="0" w:color="auto"/>
              <w:bottom w:val="single" w:sz="2" w:space="0" w:color="auto"/>
              <w:right w:val="single" w:sz="2" w:space="0" w:color="auto"/>
            </w:tcBorders>
          </w:tcPr>
          <w:p w14:paraId="78078558" w14:textId="77777777" w:rsidR="007E2B1F" w:rsidRPr="00D03DA6" w:rsidRDefault="007E2B1F" w:rsidP="007A7775">
            <w:r w:rsidRPr="00D03DA6">
              <w:t>Área de Adscripción</w:t>
            </w:r>
            <w:r w:rsidR="00AC0F8A" w:rsidRPr="00D03DA6">
              <w:rPr>
                <w:vertAlign w:val="superscript"/>
              </w:rPr>
              <w:t>1</w:t>
            </w:r>
            <w:r w:rsidRPr="00D03DA6">
              <w:t>:</w:t>
            </w:r>
          </w:p>
        </w:tc>
        <w:tc>
          <w:tcPr>
            <w:tcW w:w="5528" w:type="dxa"/>
            <w:tcBorders>
              <w:top w:val="single" w:sz="2" w:space="0" w:color="auto"/>
              <w:left w:val="single" w:sz="2" w:space="0" w:color="auto"/>
              <w:bottom w:val="single" w:sz="2" w:space="0" w:color="auto"/>
              <w:right w:val="single" w:sz="12" w:space="0" w:color="auto"/>
            </w:tcBorders>
          </w:tcPr>
          <w:p w14:paraId="539371E3" w14:textId="77777777" w:rsidR="007E2B1F" w:rsidRPr="00D03DA6" w:rsidRDefault="005363E4" w:rsidP="007A7775">
            <w:r w:rsidRPr="00D03DA6">
              <w:t xml:space="preserve">Geografía Física ext. </w:t>
            </w:r>
          </w:p>
        </w:tc>
      </w:tr>
      <w:tr w:rsidR="007E2B1F" w:rsidRPr="00D03DA6" w14:paraId="5CD26131" w14:textId="77777777" w:rsidTr="007A7775">
        <w:trPr>
          <w:trHeight w:val="283"/>
        </w:trPr>
        <w:tc>
          <w:tcPr>
            <w:tcW w:w="1951" w:type="dxa"/>
            <w:tcBorders>
              <w:top w:val="nil"/>
              <w:left w:val="single" w:sz="12" w:space="0" w:color="auto"/>
              <w:bottom w:val="nil"/>
              <w:right w:val="single" w:sz="4" w:space="0" w:color="auto"/>
            </w:tcBorders>
          </w:tcPr>
          <w:p w14:paraId="36BCF299" w14:textId="77777777" w:rsidR="007E2B1F" w:rsidRPr="00D03DA6" w:rsidRDefault="007E2B1F" w:rsidP="007A7775">
            <w:pPr>
              <w:rPr>
                <w:b/>
              </w:rPr>
            </w:pPr>
          </w:p>
        </w:tc>
        <w:tc>
          <w:tcPr>
            <w:tcW w:w="2410" w:type="dxa"/>
            <w:tcBorders>
              <w:top w:val="single" w:sz="2" w:space="0" w:color="auto"/>
              <w:left w:val="single" w:sz="4" w:space="0" w:color="auto"/>
              <w:bottom w:val="single" w:sz="2" w:space="0" w:color="auto"/>
              <w:right w:val="single" w:sz="2" w:space="0" w:color="auto"/>
            </w:tcBorders>
          </w:tcPr>
          <w:p w14:paraId="09B3A1FD" w14:textId="77777777" w:rsidR="007E2B1F" w:rsidRPr="00D03DA6" w:rsidRDefault="007E2B1F" w:rsidP="007A7775">
            <w:r w:rsidRPr="00D03DA6">
              <w:t>Dirección Postal:</w:t>
            </w:r>
          </w:p>
        </w:tc>
        <w:tc>
          <w:tcPr>
            <w:tcW w:w="5528" w:type="dxa"/>
            <w:tcBorders>
              <w:top w:val="single" w:sz="2" w:space="0" w:color="auto"/>
              <w:left w:val="single" w:sz="2" w:space="0" w:color="auto"/>
              <w:bottom w:val="single" w:sz="2" w:space="0" w:color="auto"/>
              <w:right w:val="single" w:sz="12" w:space="0" w:color="auto"/>
            </w:tcBorders>
          </w:tcPr>
          <w:p w14:paraId="4B5A288C" w14:textId="77777777" w:rsidR="007E2B1F" w:rsidRPr="00D03DA6" w:rsidRDefault="005363E4" w:rsidP="007A7775">
            <w:r w:rsidRPr="00D03DA6">
              <w:t xml:space="preserve">Facultad de Geografía e Historia. </w:t>
            </w:r>
            <w:proofErr w:type="spellStart"/>
            <w:r w:rsidRPr="00D03DA6">
              <w:t>Praza</w:t>
            </w:r>
            <w:proofErr w:type="spellEnd"/>
            <w:r w:rsidRPr="00D03DA6">
              <w:t xml:space="preserve"> da </w:t>
            </w:r>
            <w:proofErr w:type="spellStart"/>
            <w:r w:rsidRPr="00D03DA6">
              <w:t>Universidade</w:t>
            </w:r>
            <w:proofErr w:type="spellEnd"/>
            <w:r w:rsidRPr="00D03DA6">
              <w:t>, 1. 15782 Santiago de Compostela</w:t>
            </w:r>
          </w:p>
        </w:tc>
      </w:tr>
      <w:tr w:rsidR="007E2B1F" w:rsidRPr="00D03DA6" w14:paraId="50F07BF9" w14:textId="77777777" w:rsidTr="007A7775">
        <w:trPr>
          <w:trHeight w:val="283"/>
        </w:trPr>
        <w:tc>
          <w:tcPr>
            <w:tcW w:w="1951" w:type="dxa"/>
            <w:tcBorders>
              <w:top w:val="nil"/>
              <w:left w:val="single" w:sz="12" w:space="0" w:color="auto"/>
              <w:bottom w:val="nil"/>
              <w:right w:val="single" w:sz="4" w:space="0" w:color="auto"/>
            </w:tcBorders>
          </w:tcPr>
          <w:p w14:paraId="0DE788F1" w14:textId="77777777" w:rsidR="007E2B1F" w:rsidRPr="00D03DA6" w:rsidRDefault="007E2B1F" w:rsidP="007A7775">
            <w:pPr>
              <w:rPr>
                <w:b/>
              </w:rPr>
            </w:pPr>
          </w:p>
        </w:tc>
        <w:tc>
          <w:tcPr>
            <w:tcW w:w="2410" w:type="dxa"/>
            <w:tcBorders>
              <w:top w:val="single" w:sz="2" w:space="0" w:color="auto"/>
              <w:left w:val="single" w:sz="4" w:space="0" w:color="auto"/>
              <w:bottom w:val="single" w:sz="2" w:space="0" w:color="auto"/>
              <w:right w:val="single" w:sz="2" w:space="0" w:color="auto"/>
            </w:tcBorders>
          </w:tcPr>
          <w:p w14:paraId="067D4DDC" w14:textId="77777777" w:rsidR="007E2B1F" w:rsidRPr="00D03DA6" w:rsidRDefault="007E2B1F" w:rsidP="007A7775">
            <w:r w:rsidRPr="00D03DA6">
              <w:t>Teléfono:</w:t>
            </w:r>
          </w:p>
        </w:tc>
        <w:tc>
          <w:tcPr>
            <w:tcW w:w="5528" w:type="dxa"/>
            <w:tcBorders>
              <w:top w:val="single" w:sz="2" w:space="0" w:color="auto"/>
              <w:left w:val="single" w:sz="2" w:space="0" w:color="auto"/>
              <w:bottom w:val="single" w:sz="2" w:space="0" w:color="auto"/>
              <w:right w:val="single" w:sz="12" w:space="0" w:color="auto"/>
            </w:tcBorders>
          </w:tcPr>
          <w:p w14:paraId="1020AF44" w14:textId="77777777" w:rsidR="007E2B1F" w:rsidRPr="00D03DA6" w:rsidRDefault="005363E4" w:rsidP="007A7775">
            <w:r w:rsidRPr="00D03DA6">
              <w:t xml:space="preserve">881811000 </w:t>
            </w:r>
            <w:proofErr w:type="spellStart"/>
            <w:r w:rsidRPr="00D03DA6">
              <w:t>ext</w:t>
            </w:r>
            <w:proofErr w:type="spellEnd"/>
            <w:r w:rsidRPr="00D03DA6">
              <w:t>- 12675</w:t>
            </w:r>
          </w:p>
        </w:tc>
      </w:tr>
      <w:tr w:rsidR="007E2B1F" w:rsidRPr="00D03DA6" w14:paraId="698EF4DE" w14:textId="77777777" w:rsidTr="007A7775">
        <w:trPr>
          <w:trHeight w:val="283"/>
        </w:trPr>
        <w:tc>
          <w:tcPr>
            <w:tcW w:w="1951" w:type="dxa"/>
            <w:tcBorders>
              <w:top w:val="nil"/>
              <w:left w:val="single" w:sz="12" w:space="0" w:color="auto"/>
              <w:bottom w:val="nil"/>
              <w:right w:val="single" w:sz="4" w:space="0" w:color="auto"/>
            </w:tcBorders>
          </w:tcPr>
          <w:p w14:paraId="34D0E91B" w14:textId="77777777" w:rsidR="007E2B1F" w:rsidRPr="00D03DA6" w:rsidRDefault="007E2B1F" w:rsidP="007A7775">
            <w:pPr>
              <w:rPr>
                <w:b/>
              </w:rPr>
            </w:pPr>
          </w:p>
        </w:tc>
        <w:tc>
          <w:tcPr>
            <w:tcW w:w="2410" w:type="dxa"/>
            <w:tcBorders>
              <w:top w:val="single" w:sz="2" w:space="0" w:color="auto"/>
              <w:left w:val="single" w:sz="4" w:space="0" w:color="auto"/>
              <w:bottom w:val="single" w:sz="2" w:space="0" w:color="auto"/>
              <w:right w:val="single" w:sz="2" w:space="0" w:color="auto"/>
            </w:tcBorders>
          </w:tcPr>
          <w:p w14:paraId="4D8B8EFE" w14:textId="77777777" w:rsidR="007E2B1F" w:rsidRPr="00D03DA6" w:rsidRDefault="007E2B1F" w:rsidP="007A7775">
            <w:r w:rsidRPr="00D03DA6">
              <w:t>URL de la web:</w:t>
            </w:r>
          </w:p>
        </w:tc>
        <w:tc>
          <w:tcPr>
            <w:tcW w:w="5528" w:type="dxa"/>
            <w:tcBorders>
              <w:top w:val="single" w:sz="2" w:space="0" w:color="auto"/>
              <w:left w:val="single" w:sz="2" w:space="0" w:color="auto"/>
              <w:bottom w:val="single" w:sz="2" w:space="0" w:color="auto"/>
              <w:right w:val="single" w:sz="12" w:space="0" w:color="auto"/>
            </w:tcBorders>
          </w:tcPr>
          <w:p w14:paraId="7DF98C79" w14:textId="77777777" w:rsidR="007E2B1F" w:rsidRPr="00D03DA6" w:rsidRDefault="007E2B1F" w:rsidP="007A7775"/>
        </w:tc>
      </w:tr>
      <w:tr w:rsidR="007E2B1F" w:rsidRPr="00D03DA6" w14:paraId="3759CBEF" w14:textId="77777777" w:rsidTr="007A7775">
        <w:trPr>
          <w:trHeight w:val="283"/>
        </w:trPr>
        <w:tc>
          <w:tcPr>
            <w:tcW w:w="1951" w:type="dxa"/>
            <w:tcBorders>
              <w:top w:val="nil"/>
              <w:left w:val="single" w:sz="12" w:space="0" w:color="auto"/>
              <w:bottom w:val="single" w:sz="12" w:space="0" w:color="auto"/>
              <w:right w:val="single" w:sz="4" w:space="0" w:color="auto"/>
            </w:tcBorders>
          </w:tcPr>
          <w:p w14:paraId="2C54CCAE" w14:textId="77777777" w:rsidR="007E2B1F" w:rsidRPr="00D03DA6" w:rsidRDefault="007E2B1F" w:rsidP="007A7775">
            <w:pPr>
              <w:rPr>
                <w:b/>
              </w:rPr>
            </w:pPr>
          </w:p>
        </w:tc>
        <w:tc>
          <w:tcPr>
            <w:tcW w:w="2410" w:type="dxa"/>
            <w:tcBorders>
              <w:top w:val="single" w:sz="2" w:space="0" w:color="auto"/>
              <w:left w:val="single" w:sz="4" w:space="0" w:color="auto"/>
              <w:bottom w:val="single" w:sz="12" w:space="0" w:color="auto"/>
              <w:right w:val="single" w:sz="2" w:space="0" w:color="auto"/>
            </w:tcBorders>
          </w:tcPr>
          <w:p w14:paraId="4C3CF57E" w14:textId="77777777" w:rsidR="007E2B1F" w:rsidRPr="00D03DA6" w:rsidRDefault="007E2B1F" w:rsidP="007A7775">
            <w:r w:rsidRPr="00D03DA6">
              <w:t>Email:</w:t>
            </w:r>
          </w:p>
        </w:tc>
        <w:tc>
          <w:tcPr>
            <w:tcW w:w="5528" w:type="dxa"/>
            <w:tcBorders>
              <w:top w:val="single" w:sz="2" w:space="0" w:color="auto"/>
              <w:left w:val="single" w:sz="2" w:space="0" w:color="auto"/>
              <w:bottom w:val="single" w:sz="12" w:space="0" w:color="auto"/>
              <w:right w:val="single" w:sz="12" w:space="0" w:color="auto"/>
            </w:tcBorders>
          </w:tcPr>
          <w:p w14:paraId="59A2CB26" w14:textId="77777777" w:rsidR="007E2B1F" w:rsidRDefault="00D03DA6" w:rsidP="007A7775">
            <w:hyperlink r:id="rId9" w:history="1">
              <w:r w:rsidRPr="00723B41">
                <w:rPr>
                  <w:rStyle w:val="Hipervnculo"/>
                </w:rPr>
                <w:t>ramon.blanco@usc.es</w:t>
              </w:r>
            </w:hyperlink>
          </w:p>
          <w:p w14:paraId="55584B9E" w14:textId="77777777" w:rsidR="00D03DA6" w:rsidRPr="00D03DA6" w:rsidRDefault="00D03DA6" w:rsidP="007A7775"/>
        </w:tc>
      </w:tr>
      <w:tr w:rsidR="007E2B1F" w:rsidRPr="00D03DA6" w14:paraId="0541A18C" w14:textId="77777777" w:rsidTr="007A7775">
        <w:tc>
          <w:tcPr>
            <w:tcW w:w="1951" w:type="dxa"/>
            <w:tcBorders>
              <w:top w:val="single" w:sz="12" w:space="0" w:color="auto"/>
              <w:left w:val="single" w:sz="12" w:space="0" w:color="auto"/>
              <w:bottom w:val="nil"/>
            </w:tcBorders>
          </w:tcPr>
          <w:p w14:paraId="0AF15A02" w14:textId="77777777" w:rsidR="007E2B1F" w:rsidRPr="00D03DA6" w:rsidRDefault="007E2B1F" w:rsidP="007A7775">
            <w:pPr>
              <w:rPr>
                <w:b/>
              </w:rPr>
            </w:pPr>
            <w:r w:rsidRPr="00D03DA6">
              <w:rPr>
                <w:b/>
              </w:rPr>
              <w:t>Participantes y filiación</w:t>
            </w:r>
            <w:r w:rsidR="00D57DBB" w:rsidRPr="00D03DA6">
              <w:rPr>
                <w:b/>
                <w:vertAlign w:val="superscript"/>
              </w:rPr>
              <w:t>2</w:t>
            </w:r>
            <w:r w:rsidRPr="00D03DA6">
              <w:rPr>
                <w:b/>
              </w:rPr>
              <w:t xml:space="preserve">: </w:t>
            </w:r>
          </w:p>
        </w:tc>
        <w:tc>
          <w:tcPr>
            <w:tcW w:w="2410" w:type="dxa"/>
            <w:tcBorders>
              <w:top w:val="single" w:sz="12" w:space="0" w:color="auto"/>
            </w:tcBorders>
          </w:tcPr>
          <w:p w14:paraId="6816AB75" w14:textId="77777777" w:rsidR="007E2B1F" w:rsidRPr="00D03DA6" w:rsidRDefault="007E2B1F" w:rsidP="007A7775">
            <w:r w:rsidRPr="00D03DA6">
              <w:t>Apellidos, Nombre:</w:t>
            </w:r>
          </w:p>
        </w:tc>
        <w:tc>
          <w:tcPr>
            <w:tcW w:w="5528" w:type="dxa"/>
            <w:tcBorders>
              <w:top w:val="single" w:sz="12" w:space="0" w:color="auto"/>
              <w:right w:val="single" w:sz="12" w:space="0" w:color="auto"/>
            </w:tcBorders>
          </w:tcPr>
          <w:p w14:paraId="48BC9234" w14:textId="77777777" w:rsidR="007E2B1F" w:rsidRPr="00D03DA6" w:rsidRDefault="005363E4" w:rsidP="007A7775">
            <w:r w:rsidRPr="00D03DA6">
              <w:t>Costa Casais, Manuela</w:t>
            </w:r>
          </w:p>
        </w:tc>
      </w:tr>
      <w:tr w:rsidR="007E2B1F" w:rsidRPr="00D03DA6" w14:paraId="068D216D" w14:textId="77777777" w:rsidTr="007A7775">
        <w:tc>
          <w:tcPr>
            <w:tcW w:w="1951" w:type="dxa"/>
            <w:tcBorders>
              <w:top w:val="nil"/>
              <w:left w:val="single" w:sz="12" w:space="0" w:color="auto"/>
              <w:bottom w:val="nil"/>
            </w:tcBorders>
          </w:tcPr>
          <w:p w14:paraId="41DF245E" w14:textId="77777777" w:rsidR="007E2B1F" w:rsidRPr="00D03DA6" w:rsidRDefault="007E2B1F" w:rsidP="007A7775">
            <w:pPr>
              <w:rPr>
                <w:b/>
              </w:rPr>
            </w:pPr>
          </w:p>
        </w:tc>
        <w:tc>
          <w:tcPr>
            <w:tcW w:w="2410" w:type="dxa"/>
          </w:tcPr>
          <w:p w14:paraId="2882FFF1" w14:textId="77777777" w:rsidR="007E2B1F" w:rsidRPr="00D03DA6" w:rsidRDefault="007E2B1F" w:rsidP="007A7775">
            <w:r w:rsidRPr="00D03DA6">
              <w:t>Departamento:</w:t>
            </w:r>
          </w:p>
        </w:tc>
        <w:tc>
          <w:tcPr>
            <w:tcW w:w="5528" w:type="dxa"/>
            <w:tcBorders>
              <w:right w:val="single" w:sz="12" w:space="0" w:color="auto"/>
            </w:tcBorders>
          </w:tcPr>
          <w:p w14:paraId="44A19991" w14:textId="77777777" w:rsidR="007E2B1F" w:rsidRPr="00D03DA6" w:rsidRDefault="005363E4" w:rsidP="007A7775">
            <w:r w:rsidRPr="00D03DA6">
              <w:t>Dpto. de Geografía. USC</w:t>
            </w:r>
          </w:p>
        </w:tc>
      </w:tr>
      <w:tr w:rsidR="005363E4" w:rsidRPr="00D03DA6" w14:paraId="4BEF537B" w14:textId="77777777" w:rsidTr="007A7775">
        <w:tc>
          <w:tcPr>
            <w:tcW w:w="1951" w:type="dxa"/>
            <w:tcBorders>
              <w:top w:val="nil"/>
              <w:left w:val="single" w:sz="12" w:space="0" w:color="auto"/>
              <w:bottom w:val="nil"/>
            </w:tcBorders>
          </w:tcPr>
          <w:p w14:paraId="6F480C97" w14:textId="77777777" w:rsidR="005363E4" w:rsidRPr="00D03DA6" w:rsidRDefault="005363E4" w:rsidP="005363E4">
            <w:pPr>
              <w:rPr>
                <w:b/>
              </w:rPr>
            </w:pPr>
          </w:p>
        </w:tc>
        <w:tc>
          <w:tcPr>
            <w:tcW w:w="2410" w:type="dxa"/>
          </w:tcPr>
          <w:p w14:paraId="3A17ED53" w14:textId="77777777" w:rsidR="005363E4" w:rsidRPr="00D03DA6" w:rsidRDefault="005363E4" w:rsidP="005363E4">
            <w:r w:rsidRPr="00D03DA6">
              <w:t>Apellidos, Nombre:</w:t>
            </w:r>
          </w:p>
        </w:tc>
        <w:tc>
          <w:tcPr>
            <w:tcW w:w="5528" w:type="dxa"/>
            <w:tcBorders>
              <w:right w:val="single" w:sz="12" w:space="0" w:color="auto"/>
            </w:tcBorders>
          </w:tcPr>
          <w:p w14:paraId="42F8555B" w14:textId="77777777" w:rsidR="005363E4" w:rsidRPr="00D03DA6" w:rsidRDefault="005363E4" w:rsidP="005363E4">
            <w:r w:rsidRPr="00D03DA6">
              <w:t>Taboada Rodríguez, Teresa</w:t>
            </w:r>
          </w:p>
        </w:tc>
      </w:tr>
      <w:tr w:rsidR="005363E4" w:rsidRPr="00D03DA6" w14:paraId="13F2912F" w14:textId="77777777" w:rsidTr="007A7775">
        <w:tc>
          <w:tcPr>
            <w:tcW w:w="1951" w:type="dxa"/>
            <w:tcBorders>
              <w:top w:val="nil"/>
              <w:left w:val="single" w:sz="12" w:space="0" w:color="auto"/>
              <w:bottom w:val="nil"/>
            </w:tcBorders>
          </w:tcPr>
          <w:p w14:paraId="37628434" w14:textId="77777777" w:rsidR="005363E4" w:rsidRPr="00D03DA6" w:rsidRDefault="005363E4" w:rsidP="005363E4">
            <w:pPr>
              <w:rPr>
                <w:b/>
              </w:rPr>
            </w:pPr>
          </w:p>
        </w:tc>
        <w:tc>
          <w:tcPr>
            <w:tcW w:w="2410" w:type="dxa"/>
          </w:tcPr>
          <w:p w14:paraId="597695A8" w14:textId="77777777" w:rsidR="005363E4" w:rsidRPr="00D03DA6" w:rsidRDefault="005363E4" w:rsidP="005363E4">
            <w:r w:rsidRPr="00D03DA6">
              <w:t>Departamento:</w:t>
            </w:r>
          </w:p>
        </w:tc>
        <w:tc>
          <w:tcPr>
            <w:tcW w:w="5528" w:type="dxa"/>
            <w:tcBorders>
              <w:right w:val="single" w:sz="12" w:space="0" w:color="auto"/>
            </w:tcBorders>
          </w:tcPr>
          <w:p w14:paraId="355834E9" w14:textId="77777777" w:rsidR="005363E4" w:rsidRPr="00D03DA6" w:rsidRDefault="005363E4" w:rsidP="005363E4">
            <w:r w:rsidRPr="00D03DA6">
              <w:t>Dpto. Edafología. USC</w:t>
            </w:r>
          </w:p>
        </w:tc>
      </w:tr>
      <w:tr w:rsidR="005363E4" w:rsidRPr="00D03DA6" w14:paraId="6B541C2C" w14:textId="77777777" w:rsidTr="007A7775">
        <w:tc>
          <w:tcPr>
            <w:tcW w:w="1951" w:type="dxa"/>
            <w:tcBorders>
              <w:top w:val="nil"/>
              <w:left w:val="single" w:sz="12" w:space="0" w:color="auto"/>
              <w:bottom w:val="nil"/>
            </w:tcBorders>
          </w:tcPr>
          <w:p w14:paraId="5BB876F0" w14:textId="77777777" w:rsidR="005363E4" w:rsidRPr="00D03DA6" w:rsidRDefault="005363E4" w:rsidP="005363E4">
            <w:pPr>
              <w:rPr>
                <w:b/>
              </w:rPr>
            </w:pPr>
          </w:p>
        </w:tc>
        <w:tc>
          <w:tcPr>
            <w:tcW w:w="2410" w:type="dxa"/>
          </w:tcPr>
          <w:p w14:paraId="4EB7BE3D" w14:textId="77777777" w:rsidR="005363E4" w:rsidRPr="00D03DA6" w:rsidRDefault="005363E4" w:rsidP="005363E4">
            <w:r w:rsidRPr="00D03DA6">
              <w:t>Apellidos, Nombre:</w:t>
            </w:r>
          </w:p>
        </w:tc>
        <w:tc>
          <w:tcPr>
            <w:tcW w:w="5528" w:type="dxa"/>
            <w:tcBorders>
              <w:right w:val="single" w:sz="12" w:space="0" w:color="auto"/>
            </w:tcBorders>
          </w:tcPr>
          <w:p w14:paraId="7A09F6F5" w14:textId="77777777" w:rsidR="005363E4" w:rsidRPr="00D03DA6" w:rsidRDefault="005363E4" w:rsidP="005363E4">
            <w:r w:rsidRPr="00D03DA6">
              <w:rPr>
                <w:rFonts w:cs="Arial"/>
              </w:rPr>
              <w:t>López Costas, Olalla</w:t>
            </w:r>
          </w:p>
        </w:tc>
      </w:tr>
      <w:tr w:rsidR="005363E4" w:rsidRPr="00D03DA6" w14:paraId="2456992D" w14:textId="77777777" w:rsidTr="007A7775">
        <w:tc>
          <w:tcPr>
            <w:tcW w:w="1951" w:type="dxa"/>
            <w:tcBorders>
              <w:top w:val="nil"/>
              <w:left w:val="single" w:sz="12" w:space="0" w:color="auto"/>
              <w:bottom w:val="nil"/>
            </w:tcBorders>
          </w:tcPr>
          <w:p w14:paraId="14C9B7E7" w14:textId="77777777" w:rsidR="005363E4" w:rsidRPr="00D03DA6" w:rsidRDefault="005363E4" w:rsidP="005363E4">
            <w:pPr>
              <w:rPr>
                <w:b/>
              </w:rPr>
            </w:pPr>
          </w:p>
        </w:tc>
        <w:tc>
          <w:tcPr>
            <w:tcW w:w="2410" w:type="dxa"/>
          </w:tcPr>
          <w:p w14:paraId="19A0CC65" w14:textId="77777777" w:rsidR="005363E4" w:rsidRPr="00D03DA6" w:rsidRDefault="005363E4" w:rsidP="005363E4">
            <w:r w:rsidRPr="00D03DA6">
              <w:t>Departamento:</w:t>
            </w:r>
          </w:p>
        </w:tc>
        <w:tc>
          <w:tcPr>
            <w:tcW w:w="5528" w:type="dxa"/>
            <w:tcBorders>
              <w:right w:val="single" w:sz="12" w:space="0" w:color="auto"/>
            </w:tcBorders>
          </w:tcPr>
          <w:p w14:paraId="48CE105D" w14:textId="77777777" w:rsidR="005363E4" w:rsidRPr="00D03DA6" w:rsidRDefault="005363E4" w:rsidP="005363E4">
            <w:r w:rsidRPr="00D03DA6">
              <w:t>Dpto. de Geografía. USC</w:t>
            </w:r>
          </w:p>
        </w:tc>
      </w:tr>
      <w:tr w:rsidR="005363E4" w:rsidRPr="00D03DA6" w14:paraId="7F120E41" w14:textId="77777777" w:rsidTr="007A7775">
        <w:tc>
          <w:tcPr>
            <w:tcW w:w="1951" w:type="dxa"/>
            <w:tcBorders>
              <w:top w:val="nil"/>
              <w:left w:val="single" w:sz="12" w:space="0" w:color="auto"/>
              <w:bottom w:val="nil"/>
            </w:tcBorders>
          </w:tcPr>
          <w:p w14:paraId="293F2193" w14:textId="77777777" w:rsidR="005363E4" w:rsidRPr="00D03DA6" w:rsidRDefault="005363E4" w:rsidP="005363E4">
            <w:pPr>
              <w:rPr>
                <w:b/>
              </w:rPr>
            </w:pPr>
          </w:p>
        </w:tc>
        <w:tc>
          <w:tcPr>
            <w:tcW w:w="2410" w:type="dxa"/>
          </w:tcPr>
          <w:p w14:paraId="75F7D027" w14:textId="77777777" w:rsidR="005363E4" w:rsidRPr="00D03DA6" w:rsidRDefault="005363E4" w:rsidP="005363E4">
            <w:r w:rsidRPr="00D03DA6">
              <w:t>Apellidos, Nombre:</w:t>
            </w:r>
          </w:p>
        </w:tc>
        <w:tc>
          <w:tcPr>
            <w:tcW w:w="5528" w:type="dxa"/>
            <w:tcBorders>
              <w:right w:val="single" w:sz="12" w:space="0" w:color="auto"/>
            </w:tcBorders>
          </w:tcPr>
          <w:p w14:paraId="3EF95A82" w14:textId="77777777" w:rsidR="005363E4" w:rsidRPr="00D03DA6" w:rsidRDefault="005363E4" w:rsidP="005363E4">
            <w:r w:rsidRPr="00D03DA6">
              <w:rPr>
                <w:rFonts w:cs="Arial"/>
              </w:rPr>
              <w:t>Tallón Armada, Rebeca</w:t>
            </w:r>
          </w:p>
        </w:tc>
      </w:tr>
      <w:tr w:rsidR="005363E4" w:rsidRPr="00D03DA6" w14:paraId="7A6461A6" w14:textId="77777777" w:rsidTr="007A7775">
        <w:tc>
          <w:tcPr>
            <w:tcW w:w="1951" w:type="dxa"/>
            <w:tcBorders>
              <w:top w:val="nil"/>
              <w:left w:val="single" w:sz="12" w:space="0" w:color="auto"/>
              <w:bottom w:val="nil"/>
            </w:tcBorders>
          </w:tcPr>
          <w:p w14:paraId="72B9DC6E" w14:textId="77777777" w:rsidR="005363E4" w:rsidRPr="00D03DA6" w:rsidRDefault="005363E4" w:rsidP="005363E4">
            <w:pPr>
              <w:rPr>
                <w:b/>
              </w:rPr>
            </w:pPr>
          </w:p>
        </w:tc>
        <w:tc>
          <w:tcPr>
            <w:tcW w:w="2410" w:type="dxa"/>
          </w:tcPr>
          <w:p w14:paraId="5F4A5BE0" w14:textId="77777777" w:rsidR="005363E4" w:rsidRPr="00D03DA6" w:rsidRDefault="005363E4" w:rsidP="005363E4">
            <w:r w:rsidRPr="00D03DA6">
              <w:t>Departamento:</w:t>
            </w:r>
          </w:p>
        </w:tc>
        <w:tc>
          <w:tcPr>
            <w:tcW w:w="5528" w:type="dxa"/>
            <w:tcBorders>
              <w:right w:val="single" w:sz="12" w:space="0" w:color="auto"/>
            </w:tcBorders>
          </w:tcPr>
          <w:p w14:paraId="42B37A37" w14:textId="77777777" w:rsidR="005363E4" w:rsidRPr="00D03DA6" w:rsidRDefault="005363E4" w:rsidP="005363E4">
            <w:r w:rsidRPr="00D03DA6">
              <w:t>Dpto. Edafología. USC</w:t>
            </w:r>
          </w:p>
        </w:tc>
      </w:tr>
      <w:tr w:rsidR="005363E4" w:rsidRPr="00D03DA6" w14:paraId="61EFC7AF" w14:textId="77777777" w:rsidTr="007A7775">
        <w:tc>
          <w:tcPr>
            <w:tcW w:w="1951" w:type="dxa"/>
            <w:tcBorders>
              <w:top w:val="nil"/>
              <w:left w:val="single" w:sz="12" w:space="0" w:color="auto"/>
              <w:bottom w:val="nil"/>
            </w:tcBorders>
          </w:tcPr>
          <w:p w14:paraId="78031D0E" w14:textId="77777777" w:rsidR="005363E4" w:rsidRPr="00D03DA6" w:rsidRDefault="005363E4" w:rsidP="005363E4">
            <w:pPr>
              <w:rPr>
                <w:b/>
              </w:rPr>
            </w:pPr>
          </w:p>
        </w:tc>
        <w:tc>
          <w:tcPr>
            <w:tcW w:w="2410" w:type="dxa"/>
          </w:tcPr>
          <w:p w14:paraId="2A7E96C0" w14:textId="77777777" w:rsidR="005363E4" w:rsidRPr="00D03DA6" w:rsidRDefault="005363E4" w:rsidP="005363E4">
            <w:r w:rsidRPr="00D03DA6">
              <w:t>Apellidos, Nombre:</w:t>
            </w:r>
          </w:p>
        </w:tc>
        <w:tc>
          <w:tcPr>
            <w:tcW w:w="5528" w:type="dxa"/>
            <w:tcBorders>
              <w:right w:val="single" w:sz="12" w:space="0" w:color="auto"/>
            </w:tcBorders>
          </w:tcPr>
          <w:p w14:paraId="556A168B" w14:textId="77777777" w:rsidR="005363E4" w:rsidRPr="00D03DA6" w:rsidRDefault="005363E4" w:rsidP="005363E4">
            <w:r w:rsidRPr="00D03DA6">
              <w:rPr>
                <w:rFonts w:cs="Arial"/>
              </w:rPr>
              <w:t>Rey García, Jose Manuel</w:t>
            </w:r>
          </w:p>
        </w:tc>
      </w:tr>
      <w:tr w:rsidR="005363E4" w:rsidRPr="00D03DA6" w14:paraId="3C69AC98" w14:textId="77777777" w:rsidTr="007A7775">
        <w:tc>
          <w:tcPr>
            <w:tcW w:w="1951" w:type="dxa"/>
            <w:tcBorders>
              <w:top w:val="nil"/>
              <w:left w:val="single" w:sz="12" w:space="0" w:color="auto"/>
              <w:bottom w:val="nil"/>
            </w:tcBorders>
          </w:tcPr>
          <w:p w14:paraId="46CC61B6" w14:textId="77777777" w:rsidR="005363E4" w:rsidRPr="00D03DA6" w:rsidRDefault="005363E4" w:rsidP="005363E4">
            <w:pPr>
              <w:rPr>
                <w:b/>
              </w:rPr>
            </w:pPr>
          </w:p>
        </w:tc>
        <w:tc>
          <w:tcPr>
            <w:tcW w:w="2410" w:type="dxa"/>
          </w:tcPr>
          <w:p w14:paraId="29CD547E" w14:textId="77777777" w:rsidR="005363E4" w:rsidRPr="00D03DA6" w:rsidRDefault="005363E4" w:rsidP="005363E4">
            <w:r w:rsidRPr="00D03DA6">
              <w:t>Departamento:</w:t>
            </w:r>
          </w:p>
        </w:tc>
        <w:tc>
          <w:tcPr>
            <w:tcW w:w="5528" w:type="dxa"/>
            <w:tcBorders>
              <w:right w:val="single" w:sz="12" w:space="0" w:color="auto"/>
            </w:tcBorders>
          </w:tcPr>
          <w:p w14:paraId="452F234A" w14:textId="77777777" w:rsidR="005363E4" w:rsidRPr="00D03DA6" w:rsidRDefault="005363E4" w:rsidP="005363E4">
            <w:r w:rsidRPr="00D03DA6">
              <w:rPr>
                <w:rFonts w:cs="Arial"/>
              </w:rPr>
              <w:t xml:space="preserve">Parque Arqueológico da Arte Rupestre de Campo </w:t>
            </w:r>
            <w:proofErr w:type="spellStart"/>
            <w:r w:rsidRPr="00D03DA6">
              <w:rPr>
                <w:rFonts w:cs="Arial"/>
              </w:rPr>
              <w:t>Lameiro</w:t>
            </w:r>
            <w:proofErr w:type="spellEnd"/>
          </w:p>
        </w:tc>
      </w:tr>
      <w:tr w:rsidR="005363E4" w:rsidRPr="00D03DA6" w14:paraId="4F885AB8" w14:textId="77777777" w:rsidTr="007A7775">
        <w:tc>
          <w:tcPr>
            <w:tcW w:w="1951" w:type="dxa"/>
            <w:tcBorders>
              <w:top w:val="nil"/>
              <w:left w:val="single" w:sz="12" w:space="0" w:color="auto"/>
              <w:bottom w:val="nil"/>
            </w:tcBorders>
          </w:tcPr>
          <w:p w14:paraId="3D0F0D79" w14:textId="77777777" w:rsidR="005363E4" w:rsidRPr="00D03DA6" w:rsidRDefault="005363E4" w:rsidP="005363E4">
            <w:pPr>
              <w:rPr>
                <w:b/>
              </w:rPr>
            </w:pPr>
          </w:p>
        </w:tc>
        <w:tc>
          <w:tcPr>
            <w:tcW w:w="2410" w:type="dxa"/>
          </w:tcPr>
          <w:p w14:paraId="0584B506" w14:textId="77777777" w:rsidR="005363E4" w:rsidRPr="00D03DA6" w:rsidRDefault="005363E4" w:rsidP="005363E4">
            <w:r w:rsidRPr="00D03DA6">
              <w:t>Apellidos, Nombre:</w:t>
            </w:r>
          </w:p>
        </w:tc>
        <w:tc>
          <w:tcPr>
            <w:tcW w:w="5528" w:type="dxa"/>
            <w:tcBorders>
              <w:right w:val="single" w:sz="12" w:space="0" w:color="auto"/>
            </w:tcBorders>
          </w:tcPr>
          <w:p w14:paraId="4F216765" w14:textId="77777777" w:rsidR="005363E4" w:rsidRPr="00D03DA6" w:rsidRDefault="005363E4" w:rsidP="005363E4">
            <w:pPr>
              <w:rPr>
                <w:rFonts w:cs="Arial"/>
              </w:rPr>
            </w:pPr>
            <w:r w:rsidRPr="00D03DA6">
              <w:rPr>
                <w:rFonts w:cs="Arial"/>
              </w:rPr>
              <w:t xml:space="preserve">Vilaseco Vázquez, </w:t>
            </w:r>
            <w:proofErr w:type="spellStart"/>
            <w:r w:rsidRPr="00D03DA6">
              <w:rPr>
                <w:rFonts w:cs="Arial"/>
              </w:rPr>
              <w:t>Xosé</w:t>
            </w:r>
            <w:proofErr w:type="spellEnd"/>
            <w:r w:rsidRPr="00D03DA6">
              <w:rPr>
                <w:rFonts w:cs="Arial"/>
              </w:rPr>
              <w:t xml:space="preserve"> Ignacio</w:t>
            </w:r>
          </w:p>
        </w:tc>
      </w:tr>
      <w:tr w:rsidR="005363E4" w:rsidRPr="00D03DA6" w14:paraId="77E8B0A1" w14:textId="77777777" w:rsidTr="007A7775">
        <w:tc>
          <w:tcPr>
            <w:tcW w:w="1951" w:type="dxa"/>
            <w:tcBorders>
              <w:top w:val="nil"/>
              <w:left w:val="single" w:sz="12" w:space="0" w:color="auto"/>
              <w:bottom w:val="nil"/>
            </w:tcBorders>
          </w:tcPr>
          <w:p w14:paraId="3D0D1431" w14:textId="77777777" w:rsidR="005363E4" w:rsidRPr="00D03DA6" w:rsidRDefault="005363E4" w:rsidP="005363E4">
            <w:pPr>
              <w:rPr>
                <w:b/>
              </w:rPr>
            </w:pPr>
          </w:p>
        </w:tc>
        <w:tc>
          <w:tcPr>
            <w:tcW w:w="2410" w:type="dxa"/>
          </w:tcPr>
          <w:p w14:paraId="39CC835A" w14:textId="77777777" w:rsidR="005363E4" w:rsidRPr="00D03DA6" w:rsidRDefault="005363E4" w:rsidP="005363E4">
            <w:r w:rsidRPr="00D03DA6">
              <w:t>Departamento:</w:t>
            </w:r>
          </w:p>
        </w:tc>
        <w:tc>
          <w:tcPr>
            <w:tcW w:w="5528" w:type="dxa"/>
            <w:tcBorders>
              <w:right w:val="single" w:sz="12" w:space="0" w:color="auto"/>
            </w:tcBorders>
          </w:tcPr>
          <w:p w14:paraId="75D7EE95" w14:textId="77777777" w:rsidR="005363E4" w:rsidRPr="00D03DA6" w:rsidRDefault="005363E4" w:rsidP="005363E4">
            <w:pPr>
              <w:pStyle w:val="NormalWeb"/>
              <w:spacing w:before="0" w:beforeAutospacing="0" w:after="0" w:afterAutospacing="0"/>
              <w:ind w:left="34" w:right="565"/>
              <w:jc w:val="both"/>
              <w:rPr>
                <w:rFonts w:cs="Arial"/>
                <w:lang w:val="es-ES_tradnl"/>
              </w:rPr>
            </w:pPr>
            <w:r w:rsidRPr="00D03DA6">
              <w:rPr>
                <w:rFonts w:cs="Arial"/>
              </w:rPr>
              <w:t xml:space="preserve">Servizo de Patrimonio Cultural. </w:t>
            </w:r>
            <w:proofErr w:type="spellStart"/>
            <w:r w:rsidRPr="00D03DA6">
              <w:rPr>
                <w:rFonts w:cs="Arial"/>
              </w:rPr>
              <w:t>Conselleria</w:t>
            </w:r>
            <w:proofErr w:type="spellEnd"/>
            <w:r w:rsidRPr="00D03DA6">
              <w:rPr>
                <w:rFonts w:cs="Arial"/>
              </w:rPr>
              <w:t xml:space="preserve"> de Cultura e Ordenación Universitaria</w:t>
            </w:r>
          </w:p>
        </w:tc>
      </w:tr>
      <w:tr w:rsidR="005363E4" w:rsidRPr="00D03DA6" w14:paraId="28AF8B6B" w14:textId="77777777" w:rsidTr="007A7775">
        <w:tc>
          <w:tcPr>
            <w:tcW w:w="1951" w:type="dxa"/>
            <w:tcBorders>
              <w:top w:val="nil"/>
              <w:left w:val="single" w:sz="12" w:space="0" w:color="auto"/>
              <w:bottom w:val="nil"/>
            </w:tcBorders>
          </w:tcPr>
          <w:p w14:paraId="34CCFCE9" w14:textId="77777777" w:rsidR="005363E4" w:rsidRPr="00D03DA6" w:rsidRDefault="005363E4" w:rsidP="005363E4">
            <w:pPr>
              <w:rPr>
                <w:b/>
              </w:rPr>
            </w:pPr>
          </w:p>
        </w:tc>
        <w:tc>
          <w:tcPr>
            <w:tcW w:w="2410" w:type="dxa"/>
          </w:tcPr>
          <w:p w14:paraId="370F4A31" w14:textId="77777777" w:rsidR="005363E4" w:rsidRPr="00D03DA6" w:rsidRDefault="005363E4" w:rsidP="005363E4">
            <w:r w:rsidRPr="00D03DA6">
              <w:t>Apellidos, Nombre:</w:t>
            </w:r>
          </w:p>
        </w:tc>
        <w:tc>
          <w:tcPr>
            <w:tcW w:w="5528" w:type="dxa"/>
            <w:tcBorders>
              <w:right w:val="single" w:sz="12" w:space="0" w:color="auto"/>
            </w:tcBorders>
          </w:tcPr>
          <w:p w14:paraId="609E0195" w14:textId="77777777" w:rsidR="005363E4" w:rsidRPr="00D03DA6" w:rsidRDefault="005363E4" w:rsidP="005363E4">
            <w:r w:rsidRPr="00D03DA6">
              <w:rPr>
                <w:rFonts w:cs="Arial"/>
              </w:rPr>
              <w:t>Durán Neira, Carlos</w:t>
            </w:r>
          </w:p>
        </w:tc>
      </w:tr>
      <w:tr w:rsidR="005363E4" w:rsidRPr="00D03DA6" w14:paraId="3B567754" w14:textId="77777777" w:rsidTr="007A7775">
        <w:tc>
          <w:tcPr>
            <w:tcW w:w="1951" w:type="dxa"/>
            <w:tcBorders>
              <w:top w:val="nil"/>
              <w:left w:val="single" w:sz="12" w:space="0" w:color="auto"/>
              <w:bottom w:val="nil"/>
            </w:tcBorders>
          </w:tcPr>
          <w:p w14:paraId="71845CFD" w14:textId="77777777" w:rsidR="005363E4" w:rsidRPr="00D03DA6" w:rsidRDefault="005363E4" w:rsidP="005363E4">
            <w:pPr>
              <w:rPr>
                <w:b/>
              </w:rPr>
            </w:pPr>
          </w:p>
        </w:tc>
        <w:tc>
          <w:tcPr>
            <w:tcW w:w="2410" w:type="dxa"/>
          </w:tcPr>
          <w:p w14:paraId="7DF03CEF" w14:textId="77777777" w:rsidR="005363E4" w:rsidRPr="00D03DA6" w:rsidRDefault="005363E4" w:rsidP="005363E4">
            <w:r w:rsidRPr="00D03DA6">
              <w:t>Departamento:</w:t>
            </w:r>
          </w:p>
        </w:tc>
        <w:tc>
          <w:tcPr>
            <w:tcW w:w="5528" w:type="dxa"/>
            <w:tcBorders>
              <w:right w:val="single" w:sz="12" w:space="0" w:color="auto"/>
            </w:tcBorders>
          </w:tcPr>
          <w:p w14:paraId="045E93BD" w14:textId="77777777" w:rsidR="005363E4" w:rsidRPr="00D03DA6" w:rsidRDefault="005363E4" w:rsidP="005363E4">
            <w:r w:rsidRPr="00D03DA6">
              <w:t>Centro de Investigaciones Submarinas</w:t>
            </w:r>
          </w:p>
        </w:tc>
      </w:tr>
      <w:tr w:rsidR="005363E4" w:rsidRPr="00D03DA6" w14:paraId="5B21C766" w14:textId="77777777" w:rsidTr="007A7775">
        <w:tc>
          <w:tcPr>
            <w:tcW w:w="1951" w:type="dxa"/>
            <w:tcBorders>
              <w:top w:val="nil"/>
              <w:left w:val="single" w:sz="12" w:space="0" w:color="auto"/>
              <w:bottom w:val="nil"/>
            </w:tcBorders>
          </w:tcPr>
          <w:p w14:paraId="7F2C97CB" w14:textId="77777777" w:rsidR="005363E4" w:rsidRPr="00D03DA6" w:rsidRDefault="005363E4" w:rsidP="005363E4">
            <w:pPr>
              <w:rPr>
                <w:b/>
              </w:rPr>
            </w:pPr>
          </w:p>
        </w:tc>
        <w:tc>
          <w:tcPr>
            <w:tcW w:w="2410" w:type="dxa"/>
          </w:tcPr>
          <w:p w14:paraId="6CC8557B" w14:textId="77777777" w:rsidR="005363E4" w:rsidRPr="00D03DA6" w:rsidRDefault="005363E4" w:rsidP="005363E4">
            <w:r w:rsidRPr="00D03DA6">
              <w:t>Apellidos, Nombre:</w:t>
            </w:r>
          </w:p>
        </w:tc>
        <w:tc>
          <w:tcPr>
            <w:tcW w:w="5528" w:type="dxa"/>
            <w:tcBorders>
              <w:right w:val="single" w:sz="12" w:space="0" w:color="auto"/>
            </w:tcBorders>
          </w:tcPr>
          <w:p w14:paraId="5C8450EF" w14:textId="77777777" w:rsidR="005363E4" w:rsidRPr="00D03DA6" w:rsidRDefault="005363E4" w:rsidP="005363E4">
            <w:r w:rsidRPr="00D03DA6">
              <w:t xml:space="preserve">Mañana </w:t>
            </w:r>
            <w:proofErr w:type="spellStart"/>
            <w:r w:rsidRPr="00D03DA6">
              <w:t>Borrazás</w:t>
            </w:r>
            <w:proofErr w:type="spellEnd"/>
            <w:r w:rsidRPr="00D03DA6">
              <w:t>, Patricia</w:t>
            </w:r>
          </w:p>
        </w:tc>
      </w:tr>
      <w:tr w:rsidR="005363E4" w:rsidRPr="00D03DA6" w14:paraId="1A071E38" w14:textId="77777777" w:rsidTr="007A7775">
        <w:tc>
          <w:tcPr>
            <w:tcW w:w="1951" w:type="dxa"/>
            <w:tcBorders>
              <w:top w:val="nil"/>
              <w:left w:val="single" w:sz="12" w:space="0" w:color="auto"/>
              <w:bottom w:val="nil"/>
            </w:tcBorders>
          </w:tcPr>
          <w:p w14:paraId="39EB8772" w14:textId="77777777" w:rsidR="005363E4" w:rsidRPr="00D03DA6" w:rsidRDefault="005363E4" w:rsidP="005363E4">
            <w:pPr>
              <w:rPr>
                <w:b/>
              </w:rPr>
            </w:pPr>
          </w:p>
        </w:tc>
        <w:tc>
          <w:tcPr>
            <w:tcW w:w="2410" w:type="dxa"/>
          </w:tcPr>
          <w:p w14:paraId="1BB7EFC4" w14:textId="77777777" w:rsidR="005363E4" w:rsidRPr="00D03DA6" w:rsidRDefault="005363E4" w:rsidP="005363E4">
            <w:r w:rsidRPr="00D03DA6">
              <w:t>Departamento:</w:t>
            </w:r>
          </w:p>
        </w:tc>
        <w:tc>
          <w:tcPr>
            <w:tcW w:w="5528" w:type="dxa"/>
            <w:tcBorders>
              <w:right w:val="single" w:sz="12" w:space="0" w:color="auto"/>
            </w:tcBorders>
          </w:tcPr>
          <w:p w14:paraId="7A75F363" w14:textId="77777777" w:rsidR="005363E4" w:rsidRPr="00D03DA6" w:rsidRDefault="005363E4" w:rsidP="005363E4">
            <w:r w:rsidRPr="00D03DA6">
              <w:rPr>
                <w:rFonts w:cs="Arial"/>
                <w:lang w:val="es-ES_tradnl"/>
              </w:rPr>
              <w:t>Instituto de Ciencias del Patrimonio (INCIPIT) CSIC</w:t>
            </w:r>
          </w:p>
        </w:tc>
      </w:tr>
      <w:tr w:rsidR="005363E4" w:rsidRPr="00D03DA6" w14:paraId="5FD7832C" w14:textId="77777777" w:rsidTr="007A7775">
        <w:tc>
          <w:tcPr>
            <w:tcW w:w="1951" w:type="dxa"/>
            <w:tcBorders>
              <w:top w:val="nil"/>
              <w:left w:val="single" w:sz="12" w:space="0" w:color="auto"/>
              <w:bottom w:val="nil"/>
            </w:tcBorders>
          </w:tcPr>
          <w:p w14:paraId="1E1F0A8F" w14:textId="77777777" w:rsidR="005363E4" w:rsidRPr="00D03DA6" w:rsidRDefault="005363E4" w:rsidP="005363E4">
            <w:pPr>
              <w:rPr>
                <w:b/>
              </w:rPr>
            </w:pPr>
          </w:p>
        </w:tc>
        <w:tc>
          <w:tcPr>
            <w:tcW w:w="2410" w:type="dxa"/>
          </w:tcPr>
          <w:p w14:paraId="27E4DCFA" w14:textId="77777777" w:rsidR="005363E4" w:rsidRPr="00D03DA6" w:rsidRDefault="005363E4" w:rsidP="005363E4"/>
        </w:tc>
        <w:tc>
          <w:tcPr>
            <w:tcW w:w="5528" w:type="dxa"/>
            <w:tcBorders>
              <w:right w:val="single" w:sz="12" w:space="0" w:color="auto"/>
            </w:tcBorders>
          </w:tcPr>
          <w:p w14:paraId="11FE322C" w14:textId="77777777" w:rsidR="005363E4" w:rsidRPr="00D03DA6" w:rsidRDefault="005363E4" w:rsidP="005363E4"/>
        </w:tc>
      </w:tr>
      <w:tr w:rsidR="005363E4" w:rsidRPr="00D03DA6" w14:paraId="4637A2A3" w14:textId="77777777" w:rsidTr="007A7775">
        <w:tc>
          <w:tcPr>
            <w:tcW w:w="1951" w:type="dxa"/>
            <w:tcBorders>
              <w:top w:val="nil"/>
              <w:left w:val="single" w:sz="12" w:space="0" w:color="auto"/>
              <w:bottom w:val="nil"/>
            </w:tcBorders>
          </w:tcPr>
          <w:p w14:paraId="69D009DF" w14:textId="77777777" w:rsidR="005363E4" w:rsidRPr="00D03DA6" w:rsidRDefault="005363E4" w:rsidP="005363E4">
            <w:pPr>
              <w:rPr>
                <w:b/>
              </w:rPr>
            </w:pPr>
          </w:p>
        </w:tc>
        <w:tc>
          <w:tcPr>
            <w:tcW w:w="2410" w:type="dxa"/>
          </w:tcPr>
          <w:p w14:paraId="6D179683" w14:textId="77777777" w:rsidR="005363E4" w:rsidRPr="00D03DA6" w:rsidRDefault="005363E4" w:rsidP="005363E4"/>
        </w:tc>
        <w:tc>
          <w:tcPr>
            <w:tcW w:w="5528" w:type="dxa"/>
            <w:tcBorders>
              <w:right w:val="single" w:sz="12" w:space="0" w:color="auto"/>
            </w:tcBorders>
          </w:tcPr>
          <w:p w14:paraId="3CF60C03" w14:textId="77777777" w:rsidR="005363E4" w:rsidRPr="00D03DA6" w:rsidRDefault="005363E4" w:rsidP="005363E4"/>
        </w:tc>
      </w:tr>
      <w:tr w:rsidR="005363E4" w:rsidRPr="00D03DA6" w14:paraId="10B65003" w14:textId="77777777" w:rsidTr="007A7775">
        <w:tc>
          <w:tcPr>
            <w:tcW w:w="1951" w:type="dxa"/>
            <w:tcBorders>
              <w:top w:val="single" w:sz="12" w:space="0" w:color="auto"/>
              <w:left w:val="single" w:sz="12" w:space="0" w:color="auto"/>
            </w:tcBorders>
          </w:tcPr>
          <w:p w14:paraId="5F670EFF" w14:textId="77777777" w:rsidR="005363E4" w:rsidRPr="00D03DA6" w:rsidRDefault="005363E4" w:rsidP="005363E4">
            <w:pPr>
              <w:tabs>
                <w:tab w:val="left" w:pos="1350"/>
              </w:tabs>
              <w:rPr>
                <w:b/>
              </w:rPr>
            </w:pPr>
            <w:r w:rsidRPr="00D03DA6">
              <w:rPr>
                <w:b/>
              </w:rPr>
              <w:t>Título del proyecto:</w:t>
            </w:r>
          </w:p>
        </w:tc>
        <w:tc>
          <w:tcPr>
            <w:tcW w:w="7938" w:type="dxa"/>
            <w:gridSpan w:val="2"/>
            <w:tcBorders>
              <w:top w:val="single" w:sz="12" w:space="0" w:color="auto"/>
              <w:right w:val="single" w:sz="12" w:space="0" w:color="auto"/>
            </w:tcBorders>
          </w:tcPr>
          <w:p w14:paraId="0FB726EE" w14:textId="77777777" w:rsidR="005363E4" w:rsidRPr="00D03DA6" w:rsidRDefault="005363E4" w:rsidP="005363E4">
            <w:pPr>
              <w:rPr>
                <w:color w:val="000000"/>
              </w:rPr>
            </w:pPr>
            <w:r w:rsidRPr="00D03DA6">
              <w:t>CAMBIOS GEOMORFOLOGICOS, AMBIENTALES Y</w:t>
            </w:r>
            <w:r w:rsidRPr="00D03DA6">
              <w:br/>
              <w:t>OCUPACION HUMANA EN EL HOLOCENO MEDIO Y FINAL EN LA COSTA ATLANTICA DEL NW DE LA PENINSULA IBERICA</w:t>
            </w:r>
          </w:p>
          <w:p w14:paraId="005D2738" w14:textId="77777777" w:rsidR="005363E4" w:rsidRPr="00D03DA6" w:rsidRDefault="005363E4" w:rsidP="005363E4"/>
        </w:tc>
      </w:tr>
      <w:tr w:rsidR="005363E4" w:rsidRPr="00D03DA6" w14:paraId="3FA4EC9C" w14:textId="77777777" w:rsidTr="007A7775">
        <w:tc>
          <w:tcPr>
            <w:tcW w:w="1951" w:type="dxa"/>
            <w:tcBorders>
              <w:left w:val="single" w:sz="12" w:space="0" w:color="auto"/>
            </w:tcBorders>
          </w:tcPr>
          <w:p w14:paraId="3D282D34" w14:textId="77777777" w:rsidR="005363E4" w:rsidRPr="00D03DA6" w:rsidRDefault="005363E4" w:rsidP="005363E4">
            <w:pPr>
              <w:rPr>
                <w:b/>
              </w:rPr>
            </w:pPr>
            <w:r w:rsidRPr="00D03DA6">
              <w:rPr>
                <w:b/>
              </w:rPr>
              <w:t>Detallar nombre y tipo de entidad financiadora</w:t>
            </w:r>
            <w:r w:rsidRPr="00D03DA6">
              <w:rPr>
                <w:b/>
                <w:vertAlign w:val="superscript"/>
              </w:rPr>
              <w:t>3</w:t>
            </w:r>
            <w:r w:rsidRPr="00D03DA6">
              <w:rPr>
                <w:b/>
              </w:rPr>
              <w:t>:</w:t>
            </w:r>
          </w:p>
        </w:tc>
        <w:tc>
          <w:tcPr>
            <w:tcW w:w="7938" w:type="dxa"/>
            <w:gridSpan w:val="2"/>
            <w:tcBorders>
              <w:right w:val="single" w:sz="12" w:space="0" w:color="auto"/>
            </w:tcBorders>
          </w:tcPr>
          <w:p w14:paraId="495AE8E1" w14:textId="77777777" w:rsidR="005363E4" w:rsidRPr="00D03DA6" w:rsidRDefault="005363E4" w:rsidP="005363E4">
            <w:r w:rsidRPr="00D03DA6">
              <w:t>Nacional</w:t>
            </w:r>
          </w:p>
        </w:tc>
      </w:tr>
      <w:tr w:rsidR="005363E4" w:rsidRPr="00D03DA6" w14:paraId="598A2C40" w14:textId="77777777" w:rsidTr="007A7775">
        <w:tc>
          <w:tcPr>
            <w:tcW w:w="1951" w:type="dxa"/>
            <w:tcBorders>
              <w:left w:val="single" w:sz="12" w:space="0" w:color="auto"/>
            </w:tcBorders>
          </w:tcPr>
          <w:p w14:paraId="3515F397" w14:textId="77777777" w:rsidR="005363E4" w:rsidRPr="00D03DA6" w:rsidRDefault="005363E4" w:rsidP="005363E4">
            <w:pPr>
              <w:rPr>
                <w:b/>
              </w:rPr>
            </w:pPr>
            <w:r w:rsidRPr="00D03DA6">
              <w:rPr>
                <w:b/>
              </w:rPr>
              <w:t>Programa y subprograma:</w:t>
            </w:r>
          </w:p>
        </w:tc>
        <w:tc>
          <w:tcPr>
            <w:tcW w:w="7938" w:type="dxa"/>
            <w:gridSpan w:val="2"/>
            <w:tcBorders>
              <w:right w:val="single" w:sz="12" w:space="0" w:color="auto"/>
            </w:tcBorders>
          </w:tcPr>
          <w:p w14:paraId="262EB64F" w14:textId="77777777" w:rsidR="005363E4" w:rsidRPr="00D03DA6" w:rsidRDefault="005363E4" w:rsidP="005363E4">
            <w:r w:rsidRPr="00D03DA6">
              <w:t>Programa estatal de fomento de la investigación científica y técnica de Excelencia.</w:t>
            </w:r>
          </w:p>
          <w:p w14:paraId="6914AEFE" w14:textId="77777777" w:rsidR="005363E4" w:rsidRPr="00D03DA6" w:rsidRDefault="005363E4" w:rsidP="005363E4">
            <w:r w:rsidRPr="00D03DA6">
              <w:lastRenderedPageBreak/>
              <w:t>Subprograma estatal de generación del conocimiento</w:t>
            </w:r>
          </w:p>
        </w:tc>
      </w:tr>
      <w:tr w:rsidR="005363E4" w:rsidRPr="00D03DA6" w14:paraId="69284503" w14:textId="77777777" w:rsidTr="007A7775">
        <w:tc>
          <w:tcPr>
            <w:tcW w:w="1951" w:type="dxa"/>
            <w:tcBorders>
              <w:left w:val="single" w:sz="12" w:space="0" w:color="auto"/>
            </w:tcBorders>
          </w:tcPr>
          <w:p w14:paraId="24D07542" w14:textId="77777777" w:rsidR="005363E4" w:rsidRPr="00D03DA6" w:rsidRDefault="005363E4" w:rsidP="005363E4">
            <w:pPr>
              <w:rPr>
                <w:b/>
              </w:rPr>
            </w:pPr>
            <w:r w:rsidRPr="00D03DA6">
              <w:rPr>
                <w:b/>
              </w:rPr>
              <w:lastRenderedPageBreak/>
              <w:t>Referencia:</w:t>
            </w:r>
          </w:p>
        </w:tc>
        <w:tc>
          <w:tcPr>
            <w:tcW w:w="7938" w:type="dxa"/>
            <w:gridSpan w:val="2"/>
            <w:tcBorders>
              <w:right w:val="single" w:sz="12" w:space="0" w:color="auto"/>
            </w:tcBorders>
          </w:tcPr>
          <w:p w14:paraId="6C2F2EEE" w14:textId="77777777" w:rsidR="005363E4" w:rsidRPr="00D03DA6" w:rsidRDefault="005363E4" w:rsidP="005363E4">
            <w:r w:rsidRPr="00D03DA6">
              <w:rPr>
                <w:color w:val="000000"/>
              </w:rPr>
              <w:t>CSO2014-55816-P</w:t>
            </w:r>
          </w:p>
        </w:tc>
      </w:tr>
      <w:tr w:rsidR="005363E4" w:rsidRPr="00D03DA6" w14:paraId="0C31D0BD" w14:textId="77777777" w:rsidTr="007A7775">
        <w:tc>
          <w:tcPr>
            <w:tcW w:w="1951" w:type="dxa"/>
            <w:tcBorders>
              <w:left w:val="single" w:sz="12" w:space="0" w:color="auto"/>
            </w:tcBorders>
          </w:tcPr>
          <w:p w14:paraId="48EC7B4D" w14:textId="77777777" w:rsidR="005363E4" w:rsidRPr="00D03DA6" w:rsidRDefault="005363E4" w:rsidP="005363E4">
            <w:pPr>
              <w:rPr>
                <w:b/>
              </w:rPr>
            </w:pPr>
            <w:r w:rsidRPr="00D03DA6">
              <w:rPr>
                <w:b/>
              </w:rPr>
              <w:t>Fecha de inicio (</w:t>
            </w:r>
            <w:proofErr w:type="spellStart"/>
            <w:r w:rsidRPr="00D03DA6">
              <w:rPr>
                <w:b/>
              </w:rPr>
              <w:t>dd</w:t>
            </w:r>
            <w:proofErr w:type="spellEnd"/>
            <w:r w:rsidRPr="00D03DA6">
              <w:rPr>
                <w:b/>
              </w:rPr>
              <w:t>/mes/</w:t>
            </w:r>
            <w:proofErr w:type="spellStart"/>
            <w:r w:rsidRPr="00D03DA6">
              <w:rPr>
                <w:b/>
              </w:rPr>
              <w:t>aaaa</w:t>
            </w:r>
            <w:proofErr w:type="spellEnd"/>
            <w:r w:rsidRPr="00D03DA6">
              <w:rPr>
                <w:b/>
              </w:rPr>
              <w:t>):</w:t>
            </w:r>
          </w:p>
        </w:tc>
        <w:tc>
          <w:tcPr>
            <w:tcW w:w="7938" w:type="dxa"/>
            <w:gridSpan w:val="2"/>
            <w:tcBorders>
              <w:right w:val="single" w:sz="12" w:space="0" w:color="auto"/>
            </w:tcBorders>
          </w:tcPr>
          <w:p w14:paraId="33431270" w14:textId="77777777" w:rsidR="005363E4" w:rsidRPr="00D03DA6" w:rsidRDefault="005363E4" w:rsidP="005363E4">
            <w:pPr>
              <w:rPr>
                <w:color w:val="000000"/>
              </w:rPr>
            </w:pPr>
            <w:r w:rsidRPr="00D03DA6">
              <w:rPr>
                <w:color w:val="000000"/>
              </w:rPr>
              <w:t>1-ene-2015</w:t>
            </w:r>
          </w:p>
          <w:p w14:paraId="2F2727E2" w14:textId="77777777" w:rsidR="005363E4" w:rsidRPr="00D03DA6" w:rsidRDefault="005363E4" w:rsidP="005363E4"/>
        </w:tc>
      </w:tr>
      <w:tr w:rsidR="005363E4" w:rsidRPr="00D03DA6" w14:paraId="4B56DD87" w14:textId="77777777" w:rsidTr="007A7775">
        <w:tc>
          <w:tcPr>
            <w:tcW w:w="1951" w:type="dxa"/>
            <w:tcBorders>
              <w:left w:val="single" w:sz="12" w:space="0" w:color="auto"/>
            </w:tcBorders>
          </w:tcPr>
          <w:p w14:paraId="6E2188A5" w14:textId="77777777" w:rsidR="005363E4" w:rsidRPr="00D03DA6" w:rsidRDefault="005363E4" w:rsidP="005363E4">
            <w:pPr>
              <w:rPr>
                <w:b/>
              </w:rPr>
            </w:pPr>
            <w:r w:rsidRPr="00D03DA6">
              <w:rPr>
                <w:b/>
              </w:rPr>
              <w:t>Fecha de finalización (</w:t>
            </w:r>
            <w:proofErr w:type="spellStart"/>
            <w:r w:rsidRPr="00D03DA6">
              <w:rPr>
                <w:b/>
              </w:rPr>
              <w:t>dd</w:t>
            </w:r>
            <w:proofErr w:type="spellEnd"/>
            <w:r w:rsidRPr="00D03DA6">
              <w:rPr>
                <w:b/>
              </w:rPr>
              <w:t>/mes/</w:t>
            </w:r>
            <w:proofErr w:type="spellStart"/>
            <w:r w:rsidRPr="00D03DA6">
              <w:rPr>
                <w:b/>
              </w:rPr>
              <w:t>aaaa</w:t>
            </w:r>
            <w:proofErr w:type="spellEnd"/>
            <w:r w:rsidRPr="00D03DA6">
              <w:rPr>
                <w:b/>
              </w:rPr>
              <w:t>):</w:t>
            </w:r>
          </w:p>
        </w:tc>
        <w:tc>
          <w:tcPr>
            <w:tcW w:w="7938" w:type="dxa"/>
            <w:gridSpan w:val="2"/>
            <w:tcBorders>
              <w:right w:val="single" w:sz="12" w:space="0" w:color="auto"/>
            </w:tcBorders>
          </w:tcPr>
          <w:p w14:paraId="178425AB" w14:textId="77777777" w:rsidR="005363E4" w:rsidRPr="00D03DA6" w:rsidRDefault="005363E4" w:rsidP="005363E4">
            <w:pPr>
              <w:rPr>
                <w:color w:val="000000"/>
              </w:rPr>
            </w:pPr>
            <w:r w:rsidRPr="00D03DA6">
              <w:rPr>
                <w:color w:val="000000"/>
              </w:rPr>
              <w:t>31-dic-2017</w:t>
            </w:r>
          </w:p>
          <w:p w14:paraId="43A5D12F" w14:textId="77777777" w:rsidR="005363E4" w:rsidRPr="00D03DA6" w:rsidRDefault="005363E4" w:rsidP="005363E4"/>
        </w:tc>
      </w:tr>
      <w:tr w:rsidR="005363E4" w:rsidRPr="00D03DA6" w14:paraId="364D3AEF" w14:textId="77777777" w:rsidTr="007A7775">
        <w:tc>
          <w:tcPr>
            <w:tcW w:w="1951" w:type="dxa"/>
            <w:tcBorders>
              <w:left w:val="single" w:sz="12" w:space="0" w:color="auto"/>
            </w:tcBorders>
          </w:tcPr>
          <w:p w14:paraId="5E7D5BA2" w14:textId="77777777" w:rsidR="005363E4" w:rsidRPr="00D03DA6" w:rsidRDefault="005363E4" w:rsidP="005363E4">
            <w:pPr>
              <w:rPr>
                <w:b/>
              </w:rPr>
            </w:pPr>
            <w:r w:rsidRPr="00D03DA6">
              <w:rPr>
                <w:b/>
              </w:rPr>
              <w:t>Concedido (€):</w:t>
            </w:r>
          </w:p>
        </w:tc>
        <w:tc>
          <w:tcPr>
            <w:tcW w:w="7938" w:type="dxa"/>
            <w:gridSpan w:val="2"/>
            <w:tcBorders>
              <w:right w:val="single" w:sz="12" w:space="0" w:color="auto"/>
            </w:tcBorders>
          </w:tcPr>
          <w:p w14:paraId="0A313CA8" w14:textId="77777777" w:rsidR="005363E4" w:rsidRPr="00D03DA6" w:rsidRDefault="005363E4" w:rsidP="005363E4">
            <w:pPr>
              <w:rPr>
                <w:color w:val="000000"/>
              </w:rPr>
            </w:pPr>
            <w:r w:rsidRPr="00D03DA6">
              <w:rPr>
                <w:color w:val="000000"/>
              </w:rPr>
              <w:t>24.200</w:t>
            </w:r>
          </w:p>
          <w:p w14:paraId="1DF0B49A" w14:textId="77777777" w:rsidR="005363E4" w:rsidRPr="00D03DA6" w:rsidRDefault="005363E4" w:rsidP="005363E4"/>
        </w:tc>
      </w:tr>
      <w:tr w:rsidR="005363E4" w:rsidRPr="00D03DA6" w14:paraId="10E00380" w14:textId="77777777" w:rsidTr="007A7775">
        <w:tc>
          <w:tcPr>
            <w:tcW w:w="1951" w:type="dxa"/>
            <w:tcBorders>
              <w:left w:val="single" w:sz="12" w:space="0" w:color="auto"/>
            </w:tcBorders>
          </w:tcPr>
          <w:p w14:paraId="4BDAA523" w14:textId="77777777" w:rsidR="005363E4" w:rsidRPr="00D03DA6" w:rsidRDefault="005363E4" w:rsidP="005363E4">
            <w:pPr>
              <w:rPr>
                <w:b/>
              </w:rPr>
            </w:pPr>
            <w:r w:rsidRPr="00D03DA6">
              <w:rPr>
                <w:b/>
              </w:rPr>
              <w:t>Resumen del proyecto:</w:t>
            </w:r>
          </w:p>
        </w:tc>
        <w:tc>
          <w:tcPr>
            <w:tcW w:w="7938" w:type="dxa"/>
            <w:gridSpan w:val="2"/>
            <w:tcBorders>
              <w:right w:val="single" w:sz="12" w:space="0" w:color="auto"/>
            </w:tcBorders>
          </w:tcPr>
          <w:p w14:paraId="1DFE000A" w14:textId="77777777" w:rsidR="005363E4" w:rsidRPr="00D03DA6" w:rsidRDefault="005363E4" w:rsidP="005363E4">
            <w:pPr>
              <w:autoSpaceDE w:val="0"/>
              <w:autoSpaceDN w:val="0"/>
              <w:adjustRightInd w:val="0"/>
              <w:rPr>
                <w:rFonts w:cs="Arial"/>
              </w:rPr>
            </w:pPr>
            <w:r w:rsidRPr="00D03DA6">
              <w:rPr>
                <w:rFonts w:cs="Arial"/>
              </w:rPr>
              <w:t>La investigación planteada se centra en el estudio de los cambios en los entornos de yacimientos arqueológicos costeros durante el Holoceno Final. Se trata de reconstruir los cambios ocurridos en la costa asociados al ascenso y estabilización del nivel del mar, utilizando para ello un enfoque interdisciplinar que abarque el estudio geomorfológico, geoquímico y arqueológico.</w:t>
            </w:r>
          </w:p>
          <w:p w14:paraId="34544EAF" w14:textId="77777777" w:rsidR="005363E4" w:rsidRDefault="005363E4" w:rsidP="005363E4">
            <w:pPr>
              <w:autoSpaceDE w:val="0"/>
              <w:autoSpaceDN w:val="0"/>
              <w:adjustRightInd w:val="0"/>
              <w:rPr>
                <w:rFonts w:cs="Arial"/>
              </w:rPr>
            </w:pPr>
            <w:r w:rsidRPr="00D03DA6">
              <w:rPr>
                <w:rFonts w:cs="Arial"/>
              </w:rPr>
              <w:t>En síntesis se trata de averiguar cuáles eran las características de los tramos de costa analizados cuando fueron ocupados, cuales las diferencias con el comportamiento litoral actual y cuales han sido los cambios desde entonces, con especial interés en los factores de erosión actuales en los yacimientos arqueológicos costeros</w:t>
            </w:r>
            <w:r w:rsidR="001A5708">
              <w:rPr>
                <w:rFonts w:cs="Arial"/>
              </w:rPr>
              <w:t>.</w:t>
            </w:r>
          </w:p>
          <w:p w14:paraId="215B5B41" w14:textId="77777777" w:rsidR="001A5708" w:rsidRPr="00D03DA6" w:rsidRDefault="001A5708" w:rsidP="005363E4">
            <w:pPr>
              <w:autoSpaceDE w:val="0"/>
              <w:autoSpaceDN w:val="0"/>
              <w:adjustRightInd w:val="0"/>
              <w:rPr>
                <w:rFonts w:cs="Arial"/>
              </w:rPr>
            </w:pPr>
          </w:p>
          <w:p w14:paraId="48C8919F" w14:textId="77777777" w:rsidR="005363E4" w:rsidRDefault="005363E4" w:rsidP="005363E4">
            <w:pPr>
              <w:autoSpaceDE w:val="0"/>
              <w:autoSpaceDN w:val="0"/>
              <w:adjustRightInd w:val="0"/>
              <w:rPr>
                <w:rFonts w:cs="Arial"/>
              </w:rPr>
            </w:pPr>
            <w:r w:rsidRPr="00D03DA6">
              <w:rPr>
                <w:rFonts w:cs="Arial"/>
              </w:rPr>
              <w:t xml:space="preserve">La metodología planteada se basa en el análisis </w:t>
            </w:r>
            <w:proofErr w:type="spellStart"/>
            <w:r w:rsidRPr="00D03DA6">
              <w:rPr>
                <w:rFonts w:cs="Arial"/>
              </w:rPr>
              <w:t>paleoambiental</w:t>
            </w:r>
            <w:proofErr w:type="spellEnd"/>
            <w:r w:rsidRPr="00D03DA6">
              <w:rPr>
                <w:rFonts w:cs="Arial"/>
              </w:rPr>
              <w:t xml:space="preserve"> de las secuencias sedimentarias localizadas en el entorno de los yacimientos, en especial de las facies eólicas. Para ello se acometerá un muestreo sistemático con el fin de llevar a cabo un análisis granulométrico y geoquímico, además de establecer la cronología mediante dataciones C14. En el caso del yacimiento de </w:t>
            </w:r>
            <w:proofErr w:type="spellStart"/>
            <w:r w:rsidRPr="00D03DA6">
              <w:rPr>
                <w:rFonts w:cs="Arial"/>
              </w:rPr>
              <w:t>Guidoiro</w:t>
            </w:r>
            <w:proofErr w:type="spellEnd"/>
            <w:r w:rsidRPr="00D03DA6">
              <w:rPr>
                <w:rFonts w:cs="Arial"/>
              </w:rPr>
              <w:t xml:space="preserve"> </w:t>
            </w:r>
            <w:proofErr w:type="spellStart"/>
            <w:r w:rsidRPr="00D03DA6">
              <w:rPr>
                <w:rFonts w:cs="Arial"/>
              </w:rPr>
              <w:t>Areoso</w:t>
            </w:r>
            <w:proofErr w:type="spellEnd"/>
            <w:r w:rsidRPr="00D03DA6">
              <w:rPr>
                <w:rFonts w:cs="Arial"/>
              </w:rPr>
              <w:t xml:space="preserve"> se acometerá además una campaña de monitorización de parámetros oceanográficos, esencialmente corrientes y oleaje, además de campañas de batimetría y geofísica. Las campañas se coordinarán con un estudio de reconstrucción detallada mediante fotogrametría 3D de baja cota con </w:t>
            </w:r>
            <w:proofErr w:type="spellStart"/>
            <w:r w:rsidRPr="00D03DA6">
              <w:rPr>
                <w:rFonts w:cs="Arial"/>
              </w:rPr>
              <w:t>UAVs</w:t>
            </w:r>
            <w:proofErr w:type="spellEnd"/>
            <w:r w:rsidRPr="00D03DA6">
              <w:rPr>
                <w:rFonts w:cs="Arial"/>
              </w:rPr>
              <w:t xml:space="preserve"> que permitirán identificar los cambios </w:t>
            </w:r>
            <w:proofErr w:type="spellStart"/>
            <w:r w:rsidRPr="00D03DA6">
              <w:rPr>
                <w:rFonts w:cs="Arial"/>
              </w:rPr>
              <w:t>morfodinámicos</w:t>
            </w:r>
            <w:proofErr w:type="spellEnd"/>
            <w:r w:rsidRPr="00D03DA6">
              <w:rPr>
                <w:rFonts w:cs="Arial"/>
              </w:rPr>
              <w:t xml:space="preserve"> del entorno del yacimiento</w:t>
            </w:r>
            <w:r w:rsidR="001A5708">
              <w:rPr>
                <w:rFonts w:cs="Arial"/>
              </w:rPr>
              <w:t>.</w:t>
            </w:r>
          </w:p>
          <w:p w14:paraId="518765C4" w14:textId="77777777" w:rsidR="001A5708" w:rsidRPr="00D03DA6" w:rsidRDefault="001A5708" w:rsidP="005363E4">
            <w:pPr>
              <w:autoSpaceDE w:val="0"/>
              <w:autoSpaceDN w:val="0"/>
              <w:adjustRightInd w:val="0"/>
              <w:rPr>
                <w:rFonts w:cs="Arial"/>
              </w:rPr>
            </w:pPr>
          </w:p>
          <w:p w14:paraId="5257E459" w14:textId="77777777" w:rsidR="005363E4" w:rsidRPr="00D03DA6" w:rsidRDefault="005363E4" w:rsidP="005363E4"/>
        </w:tc>
      </w:tr>
      <w:tr w:rsidR="005363E4" w:rsidRPr="00D03DA6" w14:paraId="08BDD84D" w14:textId="77777777" w:rsidTr="007A7775">
        <w:tc>
          <w:tcPr>
            <w:tcW w:w="1951" w:type="dxa"/>
            <w:tcBorders>
              <w:left w:val="single" w:sz="12" w:space="0" w:color="auto"/>
            </w:tcBorders>
          </w:tcPr>
          <w:p w14:paraId="7CF2FED1" w14:textId="77777777" w:rsidR="005363E4" w:rsidRPr="00D03DA6" w:rsidRDefault="005363E4" w:rsidP="005363E4">
            <w:pPr>
              <w:rPr>
                <w:b/>
              </w:rPr>
            </w:pPr>
            <w:r w:rsidRPr="00D03DA6">
              <w:rPr>
                <w:b/>
              </w:rPr>
              <w:t>Palabras clave:</w:t>
            </w:r>
          </w:p>
        </w:tc>
        <w:tc>
          <w:tcPr>
            <w:tcW w:w="7938" w:type="dxa"/>
            <w:gridSpan w:val="2"/>
            <w:tcBorders>
              <w:right w:val="single" w:sz="12" w:space="0" w:color="auto"/>
            </w:tcBorders>
          </w:tcPr>
          <w:p w14:paraId="11269668" w14:textId="77777777" w:rsidR="005363E4" w:rsidRPr="00D03DA6" w:rsidRDefault="005363E4" w:rsidP="005363E4">
            <w:pPr>
              <w:rPr>
                <w:color w:val="000000"/>
              </w:rPr>
            </w:pPr>
            <w:r w:rsidRPr="00D03DA6">
              <w:t>GEOARQUEOLOGÍA\EROSION COSTERA\HOLOCENO MEDIO\SEDIMENTOLOGÍA</w:t>
            </w:r>
          </w:p>
          <w:p w14:paraId="1064DEA3" w14:textId="77777777" w:rsidR="005363E4" w:rsidRPr="00D03DA6" w:rsidRDefault="005363E4" w:rsidP="005363E4"/>
        </w:tc>
      </w:tr>
      <w:tr w:rsidR="005363E4" w:rsidRPr="00D03DA6" w14:paraId="5C0D04B5" w14:textId="77777777" w:rsidTr="007A7775">
        <w:tc>
          <w:tcPr>
            <w:tcW w:w="1951" w:type="dxa"/>
            <w:tcBorders>
              <w:left w:val="single" w:sz="12" w:space="0" w:color="auto"/>
              <w:bottom w:val="single" w:sz="12" w:space="0" w:color="auto"/>
            </w:tcBorders>
          </w:tcPr>
          <w:p w14:paraId="761FC794" w14:textId="77777777" w:rsidR="005363E4" w:rsidRPr="00D03DA6" w:rsidRDefault="005363E4" w:rsidP="005363E4">
            <w:pPr>
              <w:rPr>
                <w:b/>
              </w:rPr>
            </w:pPr>
            <w:r w:rsidRPr="00D03DA6">
              <w:rPr>
                <w:b/>
              </w:rPr>
              <w:t>URL de la web del proyecto:</w:t>
            </w:r>
          </w:p>
        </w:tc>
        <w:tc>
          <w:tcPr>
            <w:tcW w:w="7938" w:type="dxa"/>
            <w:gridSpan w:val="2"/>
            <w:tcBorders>
              <w:bottom w:val="single" w:sz="12" w:space="0" w:color="auto"/>
              <w:right w:val="single" w:sz="12" w:space="0" w:color="auto"/>
            </w:tcBorders>
          </w:tcPr>
          <w:p w14:paraId="3C386F27" w14:textId="77777777" w:rsidR="005363E4" w:rsidRPr="00D03DA6" w:rsidRDefault="005363E4" w:rsidP="005363E4"/>
        </w:tc>
      </w:tr>
    </w:tbl>
    <w:p w14:paraId="7A7A6FEA" w14:textId="77777777" w:rsidR="00667F51" w:rsidRPr="00D03DA6" w:rsidRDefault="00667F51" w:rsidP="007E2B1F"/>
    <w:p w14:paraId="46244DE2" w14:textId="77777777" w:rsidR="00667F51" w:rsidRPr="00D03DA6" w:rsidRDefault="00667F51" w:rsidP="007E2B1F"/>
    <w:p w14:paraId="79CCA3E6" w14:textId="77777777" w:rsidR="00DF5DBE" w:rsidRPr="00D03DA6" w:rsidRDefault="00DF5DBE" w:rsidP="007E2B1F"/>
    <w:p w14:paraId="3AB8B5BA" w14:textId="77777777" w:rsidR="00D03DA6" w:rsidRPr="00D03DA6" w:rsidRDefault="00D03DA6" w:rsidP="007E2B1F"/>
    <w:p w14:paraId="18EF5840" w14:textId="77777777" w:rsidR="00D03DA6" w:rsidRPr="00D03DA6" w:rsidRDefault="00D03DA6" w:rsidP="007E2B1F">
      <w:bookmarkStart w:id="0" w:name="_GoBack"/>
      <w:bookmarkEnd w:id="0"/>
    </w:p>
    <w:p w14:paraId="31194666" w14:textId="77777777" w:rsidR="00D03DA6" w:rsidRPr="00D03DA6" w:rsidRDefault="00D03DA6" w:rsidP="007E2B1F"/>
    <w:p w14:paraId="31AE84E8" w14:textId="77777777" w:rsidR="00D03DA6" w:rsidRPr="00D03DA6" w:rsidRDefault="00D03DA6" w:rsidP="007E2B1F"/>
    <w:p w14:paraId="0F2D878F" w14:textId="77777777" w:rsidR="00DF5DBE" w:rsidRPr="00D03DA6" w:rsidRDefault="00DF5DBE" w:rsidP="007E2B1F"/>
    <w:p w14:paraId="60B6332B" w14:textId="77777777" w:rsidR="00AC0F8A" w:rsidRPr="00D03DA6" w:rsidRDefault="00AC0F8A" w:rsidP="00AC0F8A">
      <w:pPr>
        <w:pStyle w:val="Textonotapie"/>
        <w:pBdr>
          <w:top w:val="single" w:sz="4" w:space="1" w:color="auto"/>
        </w:pBdr>
      </w:pPr>
      <w:r w:rsidRPr="00D03DA6">
        <w:rPr>
          <w:vertAlign w:val="superscript"/>
        </w:rPr>
        <w:t>1</w:t>
      </w:r>
      <w:r w:rsidRPr="00D03DA6">
        <w:t xml:space="preserve"> Análisis Geográfico Regional; Geografía Física; Geografía Humana; Geografía General; Otra: especificar).</w:t>
      </w:r>
    </w:p>
    <w:p w14:paraId="48D5D7A1" w14:textId="77777777" w:rsidR="00AC0F8A" w:rsidRPr="00D03DA6" w:rsidRDefault="00AC0F8A" w:rsidP="00AC0F8A">
      <w:pPr>
        <w:pStyle w:val="Textonotapie"/>
        <w:rPr>
          <w:lang w:val="es-ES_tradnl"/>
        </w:rPr>
      </w:pPr>
      <w:r w:rsidRPr="00D03DA6">
        <w:rPr>
          <w:vertAlign w:val="superscript"/>
        </w:rPr>
        <w:t>2</w:t>
      </w:r>
      <w:r w:rsidRPr="00D03DA6">
        <w:t xml:space="preserve"> Incluir tanto investigadores como becarios y contratados.</w:t>
      </w:r>
    </w:p>
    <w:p w14:paraId="4EBE219D" w14:textId="77777777" w:rsidR="00AC0F8A" w:rsidRPr="00D03DA6" w:rsidRDefault="00AC0F8A" w:rsidP="00AC0F8A">
      <w:r w:rsidRPr="00D03DA6">
        <w:rPr>
          <w:vertAlign w:val="superscript"/>
        </w:rPr>
        <w:t>3</w:t>
      </w:r>
      <w:r w:rsidRPr="00D03DA6">
        <w:t xml:space="preserve"> Tipo: Local; Regional; Nacional; Europea; Otra nacional o internacional: especificar.</w:t>
      </w:r>
    </w:p>
    <w:p w14:paraId="6F1C73FA" w14:textId="77777777" w:rsidR="00AC0F8A" w:rsidRPr="00D03DA6" w:rsidRDefault="00AC0F8A" w:rsidP="007E2B1F"/>
    <w:sectPr w:rsidR="00AC0F8A" w:rsidRPr="00D03DA6" w:rsidSect="007E2B1F">
      <w:footerReference w:type="default" r:id="rId10"/>
      <w:footnotePr>
        <w:pos w:val="beneathText"/>
      </w:footnotePr>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6644F" w14:textId="77777777" w:rsidR="001F22C5" w:rsidRDefault="001F22C5" w:rsidP="00995416">
      <w:r>
        <w:separator/>
      </w:r>
    </w:p>
  </w:endnote>
  <w:endnote w:type="continuationSeparator" w:id="0">
    <w:p w14:paraId="2ADC0EB5" w14:textId="77777777" w:rsidR="001F22C5" w:rsidRDefault="001F22C5" w:rsidP="00995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AB7DC" w14:textId="77777777" w:rsidR="00995416" w:rsidRDefault="00C7464E" w:rsidP="00995416">
    <w:pPr>
      <w:pStyle w:val="Piedepgina"/>
      <w:jc w:val="center"/>
    </w:pPr>
    <w:r>
      <w:fldChar w:fldCharType="begin"/>
    </w:r>
    <w:r w:rsidR="0052261C">
      <w:instrText xml:space="preserve"> PAGE   \* MERGEFORMAT </w:instrText>
    </w:r>
    <w:r>
      <w:fldChar w:fldCharType="separate"/>
    </w:r>
    <w:r w:rsidR="00661112">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A55CA9" w14:textId="77777777" w:rsidR="001F22C5" w:rsidRDefault="001F22C5" w:rsidP="00995416">
      <w:r>
        <w:separator/>
      </w:r>
    </w:p>
  </w:footnote>
  <w:footnote w:type="continuationSeparator" w:id="0">
    <w:p w14:paraId="2EF2DDFD" w14:textId="77777777" w:rsidR="001F22C5" w:rsidRDefault="001F22C5" w:rsidP="009954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DA00A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D04"/>
    <w:rsid w:val="000843FF"/>
    <w:rsid w:val="0009494A"/>
    <w:rsid w:val="000A47B3"/>
    <w:rsid w:val="000E62A2"/>
    <w:rsid w:val="0013202B"/>
    <w:rsid w:val="0013555C"/>
    <w:rsid w:val="00162E00"/>
    <w:rsid w:val="00195527"/>
    <w:rsid w:val="001A5708"/>
    <w:rsid w:val="001F22C5"/>
    <w:rsid w:val="0024386F"/>
    <w:rsid w:val="00273A4D"/>
    <w:rsid w:val="003142BB"/>
    <w:rsid w:val="00383475"/>
    <w:rsid w:val="003A363C"/>
    <w:rsid w:val="003D17AA"/>
    <w:rsid w:val="003E41D6"/>
    <w:rsid w:val="00475A27"/>
    <w:rsid w:val="004B43EE"/>
    <w:rsid w:val="0052261C"/>
    <w:rsid w:val="00530F5C"/>
    <w:rsid w:val="005363E4"/>
    <w:rsid w:val="005A3C39"/>
    <w:rsid w:val="005D1E72"/>
    <w:rsid w:val="00661112"/>
    <w:rsid w:val="00662035"/>
    <w:rsid w:val="00667F51"/>
    <w:rsid w:val="0068616E"/>
    <w:rsid w:val="006A1AEC"/>
    <w:rsid w:val="00711C22"/>
    <w:rsid w:val="00720FB9"/>
    <w:rsid w:val="007640AB"/>
    <w:rsid w:val="007761D6"/>
    <w:rsid w:val="007A7775"/>
    <w:rsid w:val="007E2B1F"/>
    <w:rsid w:val="008009B0"/>
    <w:rsid w:val="00857B3E"/>
    <w:rsid w:val="0088061A"/>
    <w:rsid w:val="008974AD"/>
    <w:rsid w:val="008F1BF7"/>
    <w:rsid w:val="00924C86"/>
    <w:rsid w:val="00926612"/>
    <w:rsid w:val="00942C0B"/>
    <w:rsid w:val="00975816"/>
    <w:rsid w:val="009862D0"/>
    <w:rsid w:val="009948C5"/>
    <w:rsid w:val="00995416"/>
    <w:rsid w:val="009E1E65"/>
    <w:rsid w:val="009F2024"/>
    <w:rsid w:val="009F48BB"/>
    <w:rsid w:val="009F6D04"/>
    <w:rsid w:val="00A84DBD"/>
    <w:rsid w:val="00A87196"/>
    <w:rsid w:val="00AA7EF6"/>
    <w:rsid w:val="00AC0F8A"/>
    <w:rsid w:val="00AC24D7"/>
    <w:rsid w:val="00B8168D"/>
    <w:rsid w:val="00B95961"/>
    <w:rsid w:val="00BE4171"/>
    <w:rsid w:val="00BF2AC3"/>
    <w:rsid w:val="00C17D27"/>
    <w:rsid w:val="00C2083B"/>
    <w:rsid w:val="00C2713C"/>
    <w:rsid w:val="00C529CF"/>
    <w:rsid w:val="00C7464E"/>
    <w:rsid w:val="00C74864"/>
    <w:rsid w:val="00C75BA2"/>
    <w:rsid w:val="00C84010"/>
    <w:rsid w:val="00CB013F"/>
    <w:rsid w:val="00D0088E"/>
    <w:rsid w:val="00D03DA6"/>
    <w:rsid w:val="00D054EC"/>
    <w:rsid w:val="00D57DBB"/>
    <w:rsid w:val="00D76003"/>
    <w:rsid w:val="00D77DAB"/>
    <w:rsid w:val="00D86830"/>
    <w:rsid w:val="00DD3226"/>
    <w:rsid w:val="00DF5DBE"/>
    <w:rsid w:val="00E4692B"/>
    <w:rsid w:val="00E5776B"/>
    <w:rsid w:val="00E8152A"/>
    <w:rsid w:val="00EA1EA4"/>
    <w:rsid w:val="00EE1736"/>
    <w:rsid w:val="00F6371B"/>
    <w:rsid w:val="00F65D67"/>
    <w:rsid w:val="00F86E9E"/>
    <w:rsid w:val="00FE2CA7"/>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14C92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E6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95416"/>
    <w:pPr>
      <w:tabs>
        <w:tab w:val="center" w:pos="4252"/>
        <w:tab w:val="right" w:pos="8504"/>
      </w:tabs>
    </w:pPr>
    <w:rPr>
      <w:lang w:val="x-none" w:eastAsia="x-none"/>
    </w:rPr>
  </w:style>
  <w:style w:type="character" w:customStyle="1" w:styleId="EncabezadoCar">
    <w:name w:val="Encabezado Car"/>
    <w:link w:val="Encabezado"/>
    <w:rsid w:val="00995416"/>
    <w:rPr>
      <w:sz w:val="24"/>
      <w:szCs w:val="24"/>
    </w:rPr>
  </w:style>
  <w:style w:type="paragraph" w:styleId="Piedepgina">
    <w:name w:val="footer"/>
    <w:basedOn w:val="Normal"/>
    <w:link w:val="PiedepginaCar"/>
    <w:uiPriority w:val="99"/>
    <w:rsid w:val="00995416"/>
    <w:pPr>
      <w:tabs>
        <w:tab w:val="center" w:pos="4252"/>
        <w:tab w:val="right" w:pos="8504"/>
      </w:tabs>
    </w:pPr>
    <w:rPr>
      <w:lang w:val="x-none" w:eastAsia="x-none"/>
    </w:rPr>
  </w:style>
  <w:style w:type="character" w:customStyle="1" w:styleId="PiedepginaCar">
    <w:name w:val="Pie de página Car"/>
    <w:link w:val="Piedepgina"/>
    <w:uiPriority w:val="99"/>
    <w:rsid w:val="00995416"/>
    <w:rPr>
      <w:sz w:val="24"/>
      <w:szCs w:val="24"/>
    </w:rPr>
  </w:style>
  <w:style w:type="table" w:styleId="Tablaconcuadrcula">
    <w:name w:val="Table Grid"/>
    <w:basedOn w:val="Tablanormal"/>
    <w:rsid w:val="000A4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A47B3"/>
    <w:rPr>
      <w:rFonts w:ascii="Tahoma" w:hAnsi="Tahoma"/>
      <w:sz w:val="16"/>
      <w:szCs w:val="16"/>
      <w:lang w:val="x-none" w:eastAsia="x-none"/>
    </w:rPr>
  </w:style>
  <w:style w:type="character" w:customStyle="1" w:styleId="TextodegloboCar">
    <w:name w:val="Texto de globo Car"/>
    <w:link w:val="Textodeglobo"/>
    <w:rsid w:val="000A47B3"/>
    <w:rPr>
      <w:rFonts w:ascii="Tahoma" w:hAnsi="Tahoma" w:cs="Tahoma"/>
      <w:sz w:val="16"/>
      <w:szCs w:val="16"/>
    </w:rPr>
  </w:style>
  <w:style w:type="character" w:styleId="Hipervnculo">
    <w:name w:val="Hyperlink"/>
    <w:rsid w:val="00CB013F"/>
    <w:rPr>
      <w:color w:val="0000FF"/>
      <w:u w:val="single"/>
    </w:rPr>
  </w:style>
  <w:style w:type="paragraph" w:styleId="Textonotapie">
    <w:name w:val="footnote text"/>
    <w:basedOn w:val="Normal"/>
    <w:link w:val="TextonotapieCar"/>
    <w:rsid w:val="00383475"/>
    <w:rPr>
      <w:lang w:val="x-none" w:eastAsia="x-none"/>
    </w:rPr>
  </w:style>
  <w:style w:type="character" w:customStyle="1" w:styleId="TextonotapieCar">
    <w:name w:val="Texto nota pie Car"/>
    <w:link w:val="Textonotapie"/>
    <w:rsid w:val="00383475"/>
    <w:rPr>
      <w:sz w:val="24"/>
      <w:szCs w:val="24"/>
    </w:rPr>
  </w:style>
  <w:style w:type="character" w:styleId="Refdenotaalpie">
    <w:name w:val="footnote reference"/>
    <w:rsid w:val="00383475"/>
    <w:rPr>
      <w:vertAlign w:val="superscript"/>
    </w:rPr>
  </w:style>
  <w:style w:type="paragraph" w:styleId="NormalWeb">
    <w:name w:val="Normal (Web)"/>
    <w:basedOn w:val="Normal"/>
    <w:uiPriority w:val="99"/>
    <w:unhideWhenUsed/>
    <w:rsid w:val="005363E4"/>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E6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95416"/>
    <w:pPr>
      <w:tabs>
        <w:tab w:val="center" w:pos="4252"/>
        <w:tab w:val="right" w:pos="8504"/>
      </w:tabs>
    </w:pPr>
    <w:rPr>
      <w:lang w:val="x-none" w:eastAsia="x-none"/>
    </w:rPr>
  </w:style>
  <w:style w:type="character" w:customStyle="1" w:styleId="EncabezadoCar">
    <w:name w:val="Encabezado Car"/>
    <w:link w:val="Encabezado"/>
    <w:rsid w:val="00995416"/>
    <w:rPr>
      <w:sz w:val="24"/>
      <w:szCs w:val="24"/>
    </w:rPr>
  </w:style>
  <w:style w:type="paragraph" w:styleId="Piedepgina">
    <w:name w:val="footer"/>
    <w:basedOn w:val="Normal"/>
    <w:link w:val="PiedepginaCar"/>
    <w:uiPriority w:val="99"/>
    <w:rsid w:val="00995416"/>
    <w:pPr>
      <w:tabs>
        <w:tab w:val="center" w:pos="4252"/>
        <w:tab w:val="right" w:pos="8504"/>
      </w:tabs>
    </w:pPr>
    <w:rPr>
      <w:lang w:val="x-none" w:eastAsia="x-none"/>
    </w:rPr>
  </w:style>
  <w:style w:type="character" w:customStyle="1" w:styleId="PiedepginaCar">
    <w:name w:val="Pie de página Car"/>
    <w:link w:val="Piedepgina"/>
    <w:uiPriority w:val="99"/>
    <w:rsid w:val="00995416"/>
    <w:rPr>
      <w:sz w:val="24"/>
      <w:szCs w:val="24"/>
    </w:rPr>
  </w:style>
  <w:style w:type="table" w:styleId="Tablaconcuadrcula">
    <w:name w:val="Table Grid"/>
    <w:basedOn w:val="Tablanormal"/>
    <w:rsid w:val="000A4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A47B3"/>
    <w:rPr>
      <w:rFonts w:ascii="Tahoma" w:hAnsi="Tahoma"/>
      <w:sz w:val="16"/>
      <w:szCs w:val="16"/>
      <w:lang w:val="x-none" w:eastAsia="x-none"/>
    </w:rPr>
  </w:style>
  <w:style w:type="character" w:customStyle="1" w:styleId="TextodegloboCar">
    <w:name w:val="Texto de globo Car"/>
    <w:link w:val="Textodeglobo"/>
    <w:rsid w:val="000A47B3"/>
    <w:rPr>
      <w:rFonts w:ascii="Tahoma" w:hAnsi="Tahoma" w:cs="Tahoma"/>
      <w:sz w:val="16"/>
      <w:szCs w:val="16"/>
    </w:rPr>
  </w:style>
  <w:style w:type="character" w:styleId="Hipervnculo">
    <w:name w:val="Hyperlink"/>
    <w:rsid w:val="00CB013F"/>
    <w:rPr>
      <w:color w:val="0000FF"/>
      <w:u w:val="single"/>
    </w:rPr>
  </w:style>
  <w:style w:type="paragraph" w:styleId="Textonotapie">
    <w:name w:val="footnote text"/>
    <w:basedOn w:val="Normal"/>
    <w:link w:val="TextonotapieCar"/>
    <w:rsid w:val="00383475"/>
    <w:rPr>
      <w:lang w:val="x-none" w:eastAsia="x-none"/>
    </w:rPr>
  </w:style>
  <w:style w:type="character" w:customStyle="1" w:styleId="TextonotapieCar">
    <w:name w:val="Texto nota pie Car"/>
    <w:link w:val="Textonotapie"/>
    <w:rsid w:val="00383475"/>
    <w:rPr>
      <w:sz w:val="24"/>
      <w:szCs w:val="24"/>
    </w:rPr>
  </w:style>
  <w:style w:type="character" w:styleId="Refdenotaalpie">
    <w:name w:val="footnote reference"/>
    <w:rsid w:val="00383475"/>
    <w:rPr>
      <w:vertAlign w:val="superscript"/>
    </w:rPr>
  </w:style>
  <w:style w:type="paragraph" w:styleId="NormalWeb">
    <w:name w:val="Normal (Web)"/>
    <w:basedOn w:val="Normal"/>
    <w:uiPriority w:val="99"/>
    <w:unhideWhenUsed/>
    <w:rsid w:val="005363E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81499">
      <w:bodyDiv w:val="1"/>
      <w:marLeft w:val="0"/>
      <w:marRight w:val="0"/>
      <w:marTop w:val="0"/>
      <w:marBottom w:val="0"/>
      <w:divBdr>
        <w:top w:val="none" w:sz="0" w:space="0" w:color="auto"/>
        <w:left w:val="none" w:sz="0" w:space="0" w:color="auto"/>
        <w:bottom w:val="none" w:sz="0" w:space="0" w:color="auto"/>
        <w:right w:val="none" w:sz="0" w:space="0" w:color="auto"/>
      </w:divBdr>
    </w:div>
    <w:div w:id="401293915">
      <w:bodyDiv w:val="1"/>
      <w:marLeft w:val="0"/>
      <w:marRight w:val="0"/>
      <w:marTop w:val="0"/>
      <w:marBottom w:val="0"/>
      <w:divBdr>
        <w:top w:val="none" w:sz="0" w:space="0" w:color="auto"/>
        <w:left w:val="none" w:sz="0" w:space="0" w:color="auto"/>
        <w:bottom w:val="none" w:sz="0" w:space="0" w:color="auto"/>
        <w:right w:val="none" w:sz="0" w:space="0" w:color="auto"/>
      </w:divBdr>
    </w:div>
    <w:div w:id="447702016">
      <w:bodyDiv w:val="1"/>
      <w:marLeft w:val="0"/>
      <w:marRight w:val="0"/>
      <w:marTop w:val="0"/>
      <w:marBottom w:val="0"/>
      <w:divBdr>
        <w:top w:val="none" w:sz="0" w:space="0" w:color="auto"/>
        <w:left w:val="none" w:sz="0" w:space="0" w:color="auto"/>
        <w:bottom w:val="none" w:sz="0" w:space="0" w:color="auto"/>
        <w:right w:val="none" w:sz="0" w:space="0" w:color="auto"/>
      </w:divBdr>
    </w:div>
    <w:div w:id="532839836">
      <w:bodyDiv w:val="1"/>
      <w:marLeft w:val="0"/>
      <w:marRight w:val="0"/>
      <w:marTop w:val="0"/>
      <w:marBottom w:val="0"/>
      <w:divBdr>
        <w:top w:val="none" w:sz="0" w:space="0" w:color="auto"/>
        <w:left w:val="none" w:sz="0" w:space="0" w:color="auto"/>
        <w:bottom w:val="none" w:sz="0" w:space="0" w:color="auto"/>
        <w:right w:val="none" w:sz="0" w:space="0" w:color="auto"/>
      </w:divBdr>
    </w:div>
    <w:div w:id="672025612">
      <w:bodyDiv w:val="1"/>
      <w:marLeft w:val="0"/>
      <w:marRight w:val="0"/>
      <w:marTop w:val="0"/>
      <w:marBottom w:val="0"/>
      <w:divBdr>
        <w:top w:val="none" w:sz="0" w:space="0" w:color="auto"/>
        <w:left w:val="none" w:sz="0" w:space="0" w:color="auto"/>
        <w:bottom w:val="none" w:sz="0" w:space="0" w:color="auto"/>
        <w:right w:val="none" w:sz="0" w:space="0" w:color="auto"/>
      </w:divBdr>
    </w:div>
    <w:div w:id="932131091">
      <w:bodyDiv w:val="1"/>
      <w:marLeft w:val="0"/>
      <w:marRight w:val="0"/>
      <w:marTop w:val="0"/>
      <w:marBottom w:val="0"/>
      <w:divBdr>
        <w:top w:val="none" w:sz="0" w:space="0" w:color="auto"/>
        <w:left w:val="none" w:sz="0" w:space="0" w:color="auto"/>
        <w:bottom w:val="none" w:sz="0" w:space="0" w:color="auto"/>
        <w:right w:val="none" w:sz="0" w:space="0" w:color="auto"/>
      </w:divBdr>
    </w:div>
    <w:div w:id="990017593">
      <w:bodyDiv w:val="1"/>
      <w:marLeft w:val="0"/>
      <w:marRight w:val="0"/>
      <w:marTop w:val="0"/>
      <w:marBottom w:val="0"/>
      <w:divBdr>
        <w:top w:val="none" w:sz="0" w:space="0" w:color="auto"/>
        <w:left w:val="none" w:sz="0" w:space="0" w:color="auto"/>
        <w:bottom w:val="none" w:sz="0" w:space="0" w:color="auto"/>
        <w:right w:val="none" w:sz="0" w:space="0" w:color="auto"/>
      </w:divBdr>
    </w:div>
    <w:div w:id="1532913761">
      <w:bodyDiv w:val="1"/>
      <w:marLeft w:val="0"/>
      <w:marRight w:val="0"/>
      <w:marTop w:val="0"/>
      <w:marBottom w:val="0"/>
      <w:divBdr>
        <w:top w:val="none" w:sz="0" w:space="0" w:color="auto"/>
        <w:left w:val="none" w:sz="0" w:space="0" w:color="auto"/>
        <w:bottom w:val="none" w:sz="0" w:space="0" w:color="auto"/>
        <w:right w:val="none" w:sz="0" w:space="0" w:color="auto"/>
      </w:divBdr>
    </w:div>
    <w:div w:id="1654143147">
      <w:bodyDiv w:val="1"/>
      <w:marLeft w:val="0"/>
      <w:marRight w:val="0"/>
      <w:marTop w:val="0"/>
      <w:marBottom w:val="0"/>
      <w:divBdr>
        <w:top w:val="none" w:sz="0" w:space="0" w:color="auto"/>
        <w:left w:val="none" w:sz="0" w:space="0" w:color="auto"/>
        <w:bottom w:val="none" w:sz="0" w:space="0" w:color="auto"/>
        <w:right w:val="none" w:sz="0" w:space="0" w:color="auto"/>
      </w:divBdr>
    </w:div>
    <w:div w:id="1693334019">
      <w:bodyDiv w:val="1"/>
      <w:marLeft w:val="0"/>
      <w:marRight w:val="0"/>
      <w:marTop w:val="0"/>
      <w:marBottom w:val="0"/>
      <w:divBdr>
        <w:top w:val="none" w:sz="0" w:space="0" w:color="auto"/>
        <w:left w:val="none" w:sz="0" w:space="0" w:color="auto"/>
        <w:bottom w:val="none" w:sz="0" w:space="0" w:color="auto"/>
        <w:right w:val="none" w:sz="0" w:space="0" w:color="auto"/>
      </w:divBdr>
    </w:div>
    <w:div w:id="1821842024">
      <w:bodyDiv w:val="1"/>
      <w:marLeft w:val="0"/>
      <w:marRight w:val="0"/>
      <w:marTop w:val="0"/>
      <w:marBottom w:val="0"/>
      <w:divBdr>
        <w:top w:val="none" w:sz="0" w:space="0" w:color="auto"/>
        <w:left w:val="none" w:sz="0" w:space="0" w:color="auto"/>
        <w:bottom w:val="none" w:sz="0" w:space="0" w:color="auto"/>
        <w:right w:val="none" w:sz="0" w:space="0" w:color="auto"/>
      </w:divBdr>
    </w:div>
    <w:div w:id="204001177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ramon.blanco@usc.es" TargetMode="Externa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DATOS\PLANTILLAS_MO_2007\V2\Normal_V3.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\ARCHIVOS DE DATOS\PLANTILLAS_MO_2007\V2\Normal_V3.dotx</Template>
  <TotalTime>1</TotalTime>
  <Pages>2</Pages>
  <Words>586</Words>
  <Characters>3228</Characters>
  <Application>Microsoft Macintosh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CCHS CSIC</Company>
  <LinksUpToDate>false</LinksUpToDate>
  <CharactersWithSpaces>3807</CharactersWithSpaces>
  <SharedDoc>false</SharedDoc>
  <HLinks>
    <vt:vector size="6" baseType="variant">
      <vt:variant>
        <vt:i4>5439526</vt:i4>
      </vt:variant>
      <vt:variant>
        <vt:i4>0</vt:i4>
      </vt:variant>
      <vt:variant>
        <vt:i4>0</vt:i4>
      </vt:variant>
      <vt:variant>
        <vt:i4>5</vt:i4>
      </vt:variant>
      <vt:variant>
        <vt:lpwstr>mailto:fermina.rojo@csic.es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FRP</dc:creator>
  <cp:keywords/>
  <cp:lastModifiedBy>Fermina Rojo-Pérez</cp:lastModifiedBy>
  <cp:revision>4</cp:revision>
  <dcterms:created xsi:type="dcterms:W3CDTF">2016-11-22T08:08:00Z</dcterms:created>
  <dcterms:modified xsi:type="dcterms:W3CDTF">2016-11-22T08:08:00Z</dcterms:modified>
</cp:coreProperties>
</file>