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76" w:rsidRDefault="007571EF" w:rsidP="004B43EE">
      <w:pPr>
        <w:spacing w:before="120" w:after="120"/>
        <w:ind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0" t="0" r="3810" b="9525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476" w:rsidRDefault="00086476" w:rsidP="00857B3E">
      <w:pPr>
        <w:spacing w:before="120" w:after="120"/>
        <w:ind w:firstLine="709"/>
        <w:jc w:val="both"/>
      </w:pPr>
    </w:p>
    <w:tbl>
      <w:tblPr>
        <w:tblpPr w:leftFromText="141" w:rightFromText="141" w:vertAnchor="page" w:horzAnchor="margin" w:tblpY="2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410"/>
        <w:gridCol w:w="5528"/>
      </w:tblGrid>
      <w:tr w:rsidR="00086476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76" w:rsidRPr="00222086" w:rsidRDefault="00086476" w:rsidP="00222086">
            <w:pPr>
              <w:jc w:val="center"/>
              <w:rPr>
                <w:b/>
                <w:bCs/>
              </w:rPr>
            </w:pPr>
            <w:r w:rsidRPr="00222086">
              <w:rPr>
                <w:b/>
                <w:bCs/>
              </w:rPr>
              <w:t>Datos sobre proyectos de investigación</w:t>
            </w:r>
          </w:p>
        </w:tc>
      </w:tr>
      <w:tr w:rsidR="00086476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86476" w:rsidRPr="00222086" w:rsidRDefault="00086476" w:rsidP="00222086">
            <w:pPr>
              <w:rPr>
                <w:b/>
                <w:bCs/>
              </w:rPr>
            </w:pPr>
            <w:r w:rsidRPr="00222086">
              <w:rPr>
                <w:b/>
                <w:bCs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86476" w:rsidRPr="00A87196" w:rsidRDefault="00086476" w:rsidP="00222086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476" w:rsidRPr="00A87196" w:rsidRDefault="00086476" w:rsidP="00222086">
            <w:r>
              <w:t>FERNÁNDEZ TABALES, Alfonso</w:t>
            </w:r>
          </w:p>
        </w:tc>
      </w:tr>
      <w:tr w:rsidR="00086476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086476" w:rsidRPr="00A87196" w:rsidRDefault="00086476" w:rsidP="00222086"/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76" w:rsidRPr="00A87196" w:rsidRDefault="00086476" w:rsidP="00222086">
            <w:r w:rsidRPr="00A87196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476" w:rsidRDefault="00086476" w:rsidP="00222086">
            <w:r w:rsidRPr="009B4F9D">
              <w:t>UNIVERSIDAD DE SEVILLA</w:t>
            </w:r>
            <w:r>
              <w:t xml:space="preserve">. </w:t>
            </w:r>
          </w:p>
          <w:p w:rsidR="00086476" w:rsidRPr="00222086" w:rsidRDefault="00086476" w:rsidP="00222086">
            <w:pPr>
              <w:rPr>
                <w:color w:val="000000"/>
              </w:rPr>
            </w:pPr>
            <w:r>
              <w:t>FACULTAD GEOGRAFÍA E HISTORIA.</w:t>
            </w:r>
          </w:p>
          <w:p w:rsidR="00086476" w:rsidRPr="00A87196" w:rsidRDefault="00086476" w:rsidP="00222086"/>
        </w:tc>
      </w:tr>
      <w:tr w:rsidR="00086476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086476" w:rsidRPr="000A371A" w:rsidRDefault="00086476" w:rsidP="0022208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76" w:rsidRPr="00A87196" w:rsidRDefault="00086476" w:rsidP="00222086">
            <w:r w:rsidRPr="00A87196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476" w:rsidRPr="00A87196" w:rsidRDefault="00086476" w:rsidP="000A371A">
            <w:r w:rsidRPr="009B4F9D">
              <w:t>DPTO. GEOGRAFIA FISICA Y ANALISIS GEOGRAFICO REGIONAL</w:t>
            </w:r>
            <w:bookmarkStart w:id="0" w:name="_GoBack"/>
            <w:bookmarkEnd w:id="0"/>
          </w:p>
        </w:tc>
      </w:tr>
      <w:tr w:rsidR="00086476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086476" w:rsidRPr="000A371A" w:rsidRDefault="00086476" w:rsidP="0022208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76" w:rsidRPr="00A87196" w:rsidRDefault="00086476" w:rsidP="00222086">
            <w:r w:rsidRPr="00A87196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476" w:rsidRPr="00A87196" w:rsidRDefault="00086476" w:rsidP="00222086">
            <w:r>
              <w:t>Estudios Territoriales y Turísticos (HUM-875)</w:t>
            </w:r>
          </w:p>
        </w:tc>
      </w:tr>
      <w:tr w:rsidR="00086476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086476" w:rsidRPr="000A371A" w:rsidRDefault="00086476" w:rsidP="0022208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76" w:rsidRPr="00A87196" w:rsidRDefault="00086476" w:rsidP="00222086">
            <w:r w:rsidRPr="00A87196">
              <w:t>Área de Adscripción</w:t>
            </w:r>
            <w:r w:rsidRPr="00222086">
              <w:rPr>
                <w:vertAlign w:val="superscript"/>
              </w:rPr>
              <w:t>1</w:t>
            </w:r>
            <w:r w:rsidRPr="00A87196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476" w:rsidRPr="00A87196" w:rsidRDefault="00086476" w:rsidP="00222086">
            <w:r w:rsidRPr="00A84DBD">
              <w:t>Análisis Geográfico Regional</w:t>
            </w:r>
          </w:p>
        </w:tc>
      </w:tr>
      <w:tr w:rsidR="00086476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086476" w:rsidRPr="000A371A" w:rsidRDefault="00086476" w:rsidP="0022208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76" w:rsidRPr="00A87196" w:rsidRDefault="00086476" w:rsidP="00222086">
            <w:r w:rsidRPr="00A87196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476" w:rsidRDefault="00086476" w:rsidP="00BC1679">
            <w:r>
              <w:t>FACULTAD GEOGRAFÍA E HISTORIA.</w:t>
            </w:r>
          </w:p>
          <w:p w:rsidR="00086476" w:rsidRDefault="00086476" w:rsidP="00BC1679">
            <w:r>
              <w:t>C/ María de Padilla, s/n.</w:t>
            </w:r>
          </w:p>
          <w:p w:rsidR="00086476" w:rsidRPr="00BC1679" w:rsidRDefault="00086476" w:rsidP="00BC1679">
            <w:pPr>
              <w:rPr>
                <w:color w:val="000000"/>
              </w:rPr>
            </w:pPr>
            <w:r>
              <w:t>41004-SEVILLA</w:t>
            </w:r>
          </w:p>
        </w:tc>
      </w:tr>
      <w:tr w:rsidR="00086476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086476" w:rsidRPr="000A371A" w:rsidRDefault="00086476" w:rsidP="0022208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76" w:rsidRPr="00A87196" w:rsidRDefault="00086476" w:rsidP="00222086">
            <w:r w:rsidRPr="00A87196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476" w:rsidRPr="00A87196" w:rsidRDefault="00086476" w:rsidP="00222086">
            <w:r>
              <w:t>954551370</w:t>
            </w:r>
          </w:p>
        </w:tc>
      </w:tr>
      <w:tr w:rsidR="00086476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086476" w:rsidRPr="000A371A" w:rsidRDefault="00086476" w:rsidP="0022208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476" w:rsidRPr="00A87196" w:rsidRDefault="00086476" w:rsidP="00222086">
            <w:r w:rsidRPr="00A87196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86476" w:rsidRDefault="000A371A" w:rsidP="00222086">
            <w:hyperlink r:id="rId8" w:history="1">
              <w:r w:rsidRPr="00895A4C">
                <w:rPr>
                  <w:rStyle w:val="Hipervnculo"/>
                </w:rPr>
                <w:t>http://grupo.us.es/giettus/</w:t>
              </w:r>
            </w:hyperlink>
          </w:p>
          <w:p w:rsidR="000A371A" w:rsidRPr="00BC1679" w:rsidRDefault="000A371A" w:rsidP="00222086"/>
        </w:tc>
      </w:tr>
      <w:tr w:rsidR="00086476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6476" w:rsidRPr="00A87196" w:rsidRDefault="00086476" w:rsidP="00222086">
            <w:r w:rsidRPr="00A87196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86476" w:rsidRDefault="000A371A" w:rsidP="00222086">
            <w:hyperlink r:id="rId9" w:history="1">
              <w:r w:rsidRPr="00895A4C">
                <w:rPr>
                  <w:rStyle w:val="Hipervnculo"/>
                </w:rPr>
                <w:t>aftabales@us.es</w:t>
              </w:r>
            </w:hyperlink>
          </w:p>
          <w:p w:rsidR="000A371A" w:rsidRPr="00A87196" w:rsidRDefault="000A371A" w:rsidP="00222086"/>
        </w:tc>
      </w:tr>
      <w:tr w:rsidR="0008647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86476" w:rsidRPr="000A371A" w:rsidRDefault="00086476" w:rsidP="00222086">
            <w:pPr>
              <w:rPr>
                <w:b/>
                <w:bCs/>
              </w:rPr>
            </w:pPr>
            <w:r w:rsidRPr="000A371A">
              <w:rPr>
                <w:b/>
                <w:bCs/>
              </w:rPr>
              <w:t>Participantes y filiación</w:t>
            </w:r>
            <w:r w:rsidRPr="000A371A">
              <w:rPr>
                <w:b/>
                <w:vertAlign w:val="superscript"/>
              </w:rPr>
              <w:t>2</w:t>
            </w:r>
            <w:r w:rsidRPr="000A371A">
              <w:rPr>
                <w:b/>
                <w:bCs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86476" w:rsidRPr="00A87196" w:rsidRDefault="00086476" w:rsidP="00222086">
            <w:r w:rsidRPr="00A87196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:rsidR="00086476" w:rsidRDefault="0017375B" w:rsidP="00222086">
            <w:r>
              <w:t>FORONDA ROBLES, Concepción. Universidad de Sevilla.</w:t>
            </w:r>
          </w:p>
          <w:p w:rsidR="0017375B" w:rsidRDefault="0017375B" w:rsidP="0017375B">
            <w:r>
              <w:t>SANTOS PAVÓN, Enrique. Universidad de Sevilla.</w:t>
            </w:r>
          </w:p>
          <w:p w:rsidR="0017375B" w:rsidRDefault="0017375B" w:rsidP="0017375B">
            <w:r>
              <w:t>GALINDO PÉREZ DE AZPILLAGA, Luis. Universidad de Sevilla.</w:t>
            </w:r>
          </w:p>
          <w:p w:rsidR="0017375B" w:rsidRDefault="0017375B" w:rsidP="0017375B">
            <w:r>
              <w:t>GARCÍA LÓPEZ, Ana. Universidad de Sevilla.</w:t>
            </w:r>
          </w:p>
          <w:p w:rsidR="0017375B" w:rsidRDefault="0017375B" w:rsidP="0017375B">
            <w:r>
              <w:t>MERCADO ALONSO, Inmaculada. Universidad de Sevilla.</w:t>
            </w:r>
          </w:p>
          <w:p w:rsidR="00A2730E" w:rsidRDefault="0017375B" w:rsidP="00A2730E">
            <w:r>
              <w:t>LÓPEZ GÓMEZ, César.</w:t>
            </w:r>
            <w:r w:rsidR="00A2730E">
              <w:t xml:space="preserve"> Universidad de Sevilla.</w:t>
            </w:r>
          </w:p>
          <w:p w:rsidR="0017375B" w:rsidRDefault="0017375B" w:rsidP="0017375B">
            <w:r w:rsidRPr="0017375B">
              <w:rPr>
                <w:sz w:val="22"/>
                <w:szCs w:val="22"/>
              </w:rPr>
              <w:t xml:space="preserve">BASCARÁN ESTÉVEZ, Mª Victoria. </w:t>
            </w:r>
            <w:r>
              <w:t>Universidad de Sevilla.</w:t>
            </w:r>
          </w:p>
          <w:p w:rsidR="0017375B" w:rsidRDefault="0017375B" w:rsidP="0017375B">
            <w:r w:rsidRPr="0017375B">
              <w:rPr>
                <w:sz w:val="22"/>
                <w:szCs w:val="22"/>
              </w:rPr>
              <w:t>PUCHE RUIZ, Mª Carmen.</w:t>
            </w:r>
            <w:r w:rsidRPr="0017375B">
              <w:rPr>
                <w:rStyle w:val="apple-converted-space"/>
                <w:sz w:val="22"/>
                <w:szCs w:val="22"/>
              </w:rPr>
              <w:t> </w:t>
            </w:r>
            <w:r>
              <w:t>Universidad de Sevilla.</w:t>
            </w:r>
          </w:p>
          <w:p w:rsidR="0017375B" w:rsidRPr="0017375B" w:rsidRDefault="0017375B" w:rsidP="0017375B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pple-converted-space"/>
                <w:sz w:val="22"/>
                <w:szCs w:val="22"/>
              </w:rPr>
              <w:t>REQUEJO LIBERAL, Juan. Asistencias Técnicas Clave, S.L.</w:t>
            </w:r>
          </w:p>
        </w:tc>
      </w:tr>
      <w:tr w:rsidR="00086476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:rsidR="00086476" w:rsidRPr="000A371A" w:rsidRDefault="00086476" w:rsidP="00222086">
            <w:pPr>
              <w:rPr>
                <w:b/>
              </w:rPr>
            </w:pPr>
          </w:p>
        </w:tc>
        <w:tc>
          <w:tcPr>
            <w:tcW w:w="2410" w:type="dxa"/>
          </w:tcPr>
          <w:p w:rsidR="00086476" w:rsidRPr="00A87196" w:rsidRDefault="00086476" w:rsidP="00222086">
            <w:r w:rsidRPr="00A87196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086476" w:rsidRPr="0017375B" w:rsidRDefault="0017375B" w:rsidP="0017375B">
            <w:pPr>
              <w:rPr>
                <w:color w:val="000000"/>
              </w:rPr>
            </w:pPr>
            <w:r>
              <w:t>Dpto. Geografía Fí</w:t>
            </w:r>
            <w:r w:rsidRPr="009B4F9D">
              <w:t xml:space="preserve">sica </w:t>
            </w:r>
            <w:r>
              <w:t>y</w:t>
            </w:r>
            <w:r w:rsidRPr="009B4F9D">
              <w:t xml:space="preserve"> An</w:t>
            </w:r>
            <w:r>
              <w:t>álisis Geográ</w:t>
            </w:r>
            <w:r w:rsidRPr="009B4F9D">
              <w:t>fico Regional</w:t>
            </w:r>
            <w:r>
              <w:t xml:space="preserve"> y Dpto. Geografía Humana.</w:t>
            </w:r>
          </w:p>
        </w:tc>
      </w:tr>
      <w:tr w:rsidR="00086476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086476" w:rsidRPr="000A371A" w:rsidRDefault="00086476" w:rsidP="00222086">
            <w:pPr>
              <w:tabs>
                <w:tab w:val="left" w:pos="1350"/>
              </w:tabs>
              <w:rPr>
                <w:b/>
                <w:bCs/>
              </w:rPr>
            </w:pPr>
            <w:r w:rsidRPr="000A371A">
              <w:rPr>
                <w:b/>
                <w:bCs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86476" w:rsidRPr="00222086" w:rsidRDefault="00086476" w:rsidP="00222086">
            <w:pPr>
              <w:rPr>
                <w:color w:val="000000"/>
              </w:rPr>
            </w:pPr>
            <w:r w:rsidRPr="009B4F9D">
              <w:t>DESTINOS TURISTICOS COMO TERRITORIOSINTELIGENTES. EL ENFOQUE DE LA INTELIGENCIA TERRITORIAL APLICADO A LA PLANIFICACION Y GESTION DE D</w:t>
            </w:r>
            <w:r>
              <w:t>ESTINOS: METODOS E INSTRUMENTOS</w:t>
            </w:r>
          </w:p>
          <w:p w:rsidR="00086476" w:rsidRPr="00A87196" w:rsidRDefault="00086476" w:rsidP="00222086"/>
        </w:tc>
      </w:tr>
      <w:tr w:rsidR="00086476">
        <w:tc>
          <w:tcPr>
            <w:tcW w:w="1951" w:type="dxa"/>
            <w:tcBorders>
              <w:left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  <w:r w:rsidRPr="000A371A">
              <w:rPr>
                <w:b/>
              </w:rPr>
              <w:t>Detallar nombre y tipo de entidad financiadora</w:t>
            </w:r>
            <w:r w:rsidRPr="000A371A">
              <w:rPr>
                <w:b/>
                <w:vertAlign w:val="superscript"/>
              </w:rPr>
              <w:t>3</w:t>
            </w:r>
            <w:r w:rsidRPr="000A371A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086476" w:rsidRPr="0017375B" w:rsidRDefault="0017375B" w:rsidP="00222086">
            <w:r w:rsidRPr="0017375B">
              <w:t>Ministerio de Economía y Competitividad de España. Tipo: Nacional.</w:t>
            </w:r>
          </w:p>
        </w:tc>
      </w:tr>
      <w:tr w:rsidR="00086476">
        <w:tc>
          <w:tcPr>
            <w:tcW w:w="1951" w:type="dxa"/>
            <w:tcBorders>
              <w:left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  <w:r w:rsidRPr="000A371A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086476" w:rsidRPr="0017375B" w:rsidRDefault="0017375B" w:rsidP="0017375B">
            <w:r w:rsidRPr="0017375B">
              <w:t>Convocatoria de Proyectos I+D de Excelencia.</w:t>
            </w:r>
          </w:p>
        </w:tc>
      </w:tr>
      <w:tr w:rsidR="00086476">
        <w:tc>
          <w:tcPr>
            <w:tcW w:w="1951" w:type="dxa"/>
            <w:tcBorders>
              <w:left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  <w:r w:rsidRPr="000A371A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086476" w:rsidRPr="00A87196" w:rsidRDefault="00086476" w:rsidP="00222086">
            <w:r w:rsidRPr="00222086">
              <w:rPr>
                <w:color w:val="000000"/>
              </w:rPr>
              <w:t>CSO2014-53857-P</w:t>
            </w:r>
          </w:p>
        </w:tc>
      </w:tr>
      <w:tr w:rsidR="00086476">
        <w:tc>
          <w:tcPr>
            <w:tcW w:w="1951" w:type="dxa"/>
            <w:tcBorders>
              <w:left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  <w:r w:rsidRPr="000A371A">
              <w:rPr>
                <w:b/>
              </w:rPr>
              <w:t>Fecha de inicio (</w:t>
            </w:r>
            <w:proofErr w:type="spellStart"/>
            <w:r w:rsidRPr="000A371A">
              <w:rPr>
                <w:b/>
              </w:rPr>
              <w:t>dd</w:t>
            </w:r>
            <w:proofErr w:type="spellEnd"/>
            <w:r w:rsidRPr="000A371A">
              <w:rPr>
                <w:b/>
              </w:rPr>
              <w:t>/mes/</w:t>
            </w:r>
            <w:proofErr w:type="spellStart"/>
            <w:r w:rsidRPr="000A371A">
              <w:rPr>
                <w:b/>
              </w:rPr>
              <w:t>aaaa</w:t>
            </w:r>
            <w:proofErr w:type="spellEnd"/>
            <w:r w:rsidRPr="000A371A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086476" w:rsidRPr="00222086" w:rsidRDefault="00086476" w:rsidP="00222086">
            <w:pPr>
              <w:rPr>
                <w:color w:val="000000"/>
              </w:rPr>
            </w:pPr>
            <w:r w:rsidRPr="00222086">
              <w:rPr>
                <w:color w:val="000000"/>
              </w:rPr>
              <w:t>1-ene-2015</w:t>
            </w:r>
          </w:p>
          <w:p w:rsidR="00086476" w:rsidRPr="00A87196" w:rsidRDefault="00086476" w:rsidP="00222086"/>
        </w:tc>
      </w:tr>
      <w:tr w:rsidR="00086476">
        <w:tc>
          <w:tcPr>
            <w:tcW w:w="1951" w:type="dxa"/>
            <w:tcBorders>
              <w:left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  <w:r w:rsidRPr="000A371A">
              <w:rPr>
                <w:b/>
              </w:rPr>
              <w:lastRenderedPageBreak/>
              <w:t>Fecha de finalización (</w:t>
            </w:r>
            <w:proofErr w:type="spellStart"/>
            <w:r w:rsidRPr="000A371A">
              <w:rPr>
                <w:b/>
              </w:rPr>
              <w:t>dd</w:t>
            </w:r>
            <w:proofErr w:type="spellEnd"/>
            <w:r w:rsidRPr="000A371A">
              <w:rPr>
                <w:b/>
              </w:rPr>
              <w:t>/mes/</w:t>
            </w:r>
            <w:proofErr w:type="spellStart"/>
            <w:r w:rsidRPr="000A371A">
              <w:rPr>
                <w:b/>
              </w:rPr>
              <w:t>aaaa</w:t>
            </w:r>
            <w:proofErr w:type="spellEnd"/>
            <w:r w:rsidRPr="000A371A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086476" w:rsidRPr="00222086" w:rsidRDefault="00086476" w:rsidP="00222086">
            <w:pPr>
              <w:rPr>
                <w:color w:val="000000"/>
              </w:rPr>
            </w:pPr>
            <w:r w:rsidRPr="00222086">
              <w:rPr>
                <w:color w:val="000000"/>
              </w:rPr>
              <w:t>31-dic-2017</w:t>
            </w:r>
          </w:p>
          <w:p w:rsidR="00086476" w:rsidRPr="00A87196" w:rsidRDefault="00086476" w:rsidP="00222086"/>
        </w:tc>
      </w:tr>
      <w:tr w:rsidR="00086476">
        <w:tc>
          <w:tcPr>
            <w:tcW w:w="1951" w:type="dxa"/>
            <w:tcBorders>
              <w:left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  <w:r w:rsidRPr="000A371A">
              <w:rPr>
                <w:b/>
              </w:rPr>
              <w:t>Concedido (€):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086476" w:rsidRPr="00A87196" w:rsidRDefault="00086476" w:rsidP="00222086">
            <w:r>
              <w:t>43.560</w:t>
            </w:r>
          </w:p>
        </w:tc>
      </w:tr>
      <w:tr w:rsidR="00086476">
        <w:tc>
          <w:tcPr>
            <w:tcW w:w="1951" w:type="dxa"/>
            <w:tcBorders>
              <w:left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  <w:r w:rsidRPr="000A371A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A2730E" w:rsidRPr="00A2730E" w:rsidRDefault="00A2730E" w:rsidP="00A2730E">
            <w:pPr>
              <w:spacing w:before="60" w:after="60"/>
              <w:jc w:val="both"/>
              <w:rPr>
                <w:noProof/>
                <w:color w:val="000000"/>
              </w:rPr>
            </w:pPr>
            <w:r w:rsidRPr="00A2730E">
              <w:rPr>
                <w:noProof/>
                <w:color w:val="000000"/>
              </w:rPr>
              <w:t>La finalidad general será profundizar en las posibilidades que las nuevas orientaciones englobadas en el concepto de Inteligencia Territorial ofrecen para mejorar la competitividad y sostenibilidad de los destinos turísticos, con especial énfasis en ofrecer aplicaciones prácticas derivadas de estos planteamientos teóricos.</w:t>
            </w:r>
          </w:p>
          <w:p w:rsidR="00A2730E" w:rsidRPr="00A2730E" w:rsidRDefault="00A2730E" w:rsidP="00A2730E">
            <w:pPr>
              <w:spacing w:before="60" w:after="60"/>
              <w:jc w:val="both"/>
              <w:rPr>
                <w:noProof/>
                <w:color w:val="000000"/>
              </w:rPr>
            </w:pPr>
            <w:r w:rsidRPr="00A2730E">
              <w:rPr>
                <w:noProof/>
                <w:color w:val="000000"/>
              </w:rPr>
              <w:t>Los objetivos específicos serán:</w:t>
            </w:r>
          </w:p>
          <w:p w:rsidR="00A2730E" w:rsidRPr="00A2730E" w:rsidRDefault="00A2730E" w:rsidP="00A2730E">
            <w:pPr>
              <w:spacing w:before="60" w:after="6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</w:t>
            </w:r>
            <w:r w:rsidRPr="00A2730E">
              <w:rPr>
                <w:noProof/>
                <w:color w:val="000000"/>
              </w:rPr>
              <w:t>Evaluar la aplicabilidad del enfoque de la Inteligencia Territorial para la planificación y gestión de destinos turísticos.</w:t>
            </w:r>
          </w:p>
          <w:p w:rsidR="00A2730E" w:rsidRPr="00A2730E" w:rsidRDefault="00A2730E" w:rsidP="00A2730E">
            <w:pPr>
              <w:spacing w:before="60" w:after="6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</w:t>
            </w:r>
            <w:r w:rsidRPr="00A2730E">
              <w:rPr>
                <w:noProof/>
                <w:color w:val="000000"/>
              </w:rPr>
              <w:t>Profundizar en la contrastación de los resultados obtenidos en el proyecto anterior, en especial en la aplicación del Sistema de Indicadores de Gobernanza Territorial de Destinos diseñado en el mismo a un mayor número de espacios turísticos, para así mejorar su aplicabilidad.</w:t>
            </w:r>
          </w:p>
          <w:p w:rsidR="00A2730E" w:rsidRPr="00A2730E" w:rsidRDefault="00A2730E" w:rsidP="00A2730E">
            <w:pPr>
              <w:spacing w:before="60" w:after="6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</w:t>
            </w:r>
            <w:r w:rsidRPr="00A2730E">
              <w:rPr>
                <w:noProof/>
                <w:color w:val="000000"/>
              </w:rPr>
              <w:t>Analizar y diagnosticar, en casos de estudio de destinos turísticos concretos, el modo en el que se desenvuelven las interrelaciones entre el territorio, la sociedad, las instituciones y el conocimiento, y como esas relaciones favorecen o dificultan el desarrollo territorial de estos espacios. Dichos casos se corresponderán con espacios turísticos en los que predominen modalidades turísticas diferenciadas (turismo litoral, turismo urbano, turismo de naturaleza).</w:t>
            </w:r>
          </w:p>
          <w:p w:rsidR="00A2730E" w:rsidRPr="00A2730E" w:rsidRDefault="00A2730E" w:rsidP="00A2730E">
            <w:pPr>
              <w:spacing w:before="60" w:after="6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</w:t>
            </w:r>
            <w:r w:rsidRPr="00A2730E">
              <w:rPr>
                <w:noProof/>
                <w:color w:val="000000"/>
              </w:rPr>
              <w:t>Confirmar, a partir de la experiencia del Proyecto anterior, cuáles son los temas claves en las interrelaciones señaladas en los que resulta prioritario profundizar desde el punto de vista metodológico e instrumental, detectando y analizando buenas prácticas en relación a los mismos en el contexto nacional e internacional.</w:t>
            </w:r>
          </w:p>
          <w:p w:rsidR="00A2730E" w:rsidRPr="00A2730E" w:rsidRDefault="00A2730E" w:rsidP="00A2730E">
            <w:pPr>
              <w:spacing w:before="60" w:after="6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</w:t>
            </w:r>
            <w:r w:rsidRPr="00A2730E">
              <w:rPr>
                <w:noProof/>
                <w:color w:val="000000"/>
              </w:rPr>
              <w:t>Plantear avances metodológicos e instrumentales para la solución de los principales problemas diagnosticados, testando los mismos en los casos de estudio seleccionados.</w:t>
            </w:r>
          </w:p>
          <w:p w:rsidR="00A2730E" w:rsidRPr="00A2730E" w:rsidRDefault="00A2730E" w:rsidP="00A2730E">
            <w:pPr>
              <w:spacing w:before="60" w:after="6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- </w:t>
            </w:r>
            <w:r w:rsidRPr="00A2730E">
              <w:rPr>
                <w:noProof/>
                <w:color w:val="000000"/>
              </w:rPr>
              <w:t>Desarrollar indicadores para valorar la aproximación de los destinos turísticos a los principios de la Inteligencia Territorial.</w:t>
            </w:r>
          </w:p>
          <w:p w:rsidR="00086476" w:rsidRPr="00A87196" w:rsidRDefault="00086476" w:rsidP="00222086"/>
        </w:tc>
      </w:tr>
      <w:tr w:rsidR="00086476">
        <w:tc>
          <w:tcPr>
            <w:tcW w:w="1951" w:type="dxa"/>
            <w:tcBorders>
              <w:left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  <w:r w:rsidRPr="000A371A">
              <w:rPr>
                <w:b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:rsidR="00086476" w:rsidRPr="00222086" w:rsidRDefault="00086476" w:rsidP="00222086">
            <w:pPr>
              <w:rPr>
                <w:color w:val="000000"/>
              </w:rPr>
            </w:pPr>
            <w:r w:rsidRPr="009B4F9D">
              <w:t>INTELIGENCIA TERRITORIAL\PLANIFICACIÓN/GESTIÓN DESTINOS\GOBERNANZA TERRITORIAL\DESARROLLO TURÍSTICO SOSTENIBLE\TIC</w:t>
            </w:r>
          </w:p>
          <w:p w:rsidR="00086476" w:rsidRPr="00A87196" w:rsidRDefault="00086476" w:rsidP="00222086"/>
        </w:tc>
      </w:tr>
      <w:tr w:rsidR="00086476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086476" w:rsidRPr="000A371A" w:rsidRDefault="00086476" w:rsidP="00222086">
            <w:pPr>
              <w:rPr>
                <w:b/>
              </w:rPr>
            </w:pPr>
            <w:r w:rsidRPr="000A371A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6476" w:rsidRDefault="000A371A" w:rsidP="00222086">
            <w:hyperlink r:id="rId10" w:history="1">
              <w:r w:rsidRPr="00895A4C">
                <w:rPr>
                  <w:rStyle w:val="Hipervnculo"/>
                </w:rPr>
                <w:t>http://grupo.us.es/giettus/</w:t>
              </w:r>
            </w:hyperlink>
          </w:p>
          <w:p w:rsidR="000A371A" w:rsidRPr="00A87196" w:rsidRDefault="000A371A" w:rsidP="00222086"/>
        </w:tc>
      </w:tr>
    </w:tbl>
    <w:p w:rsidR="00086476" w:rsidRDefault="00086476" w:rsidP="007E2B1F"/>
    <w:p w:rsidR="000A371A" w:rsidRDefault="000A371A" w:rsidP="007E2B1F"/>
    <w:p w:rsidR="000A371A" w:rsidRDefault="000A371A" w:rsidP="007E2B1F"/>
    <w:p w:rsidR="00086476" w:rsidRDefault="00086476" w:rsidP="007E2B1F"/>
    <w:p w:rsidR="00086476" w:rsidRPr="00A84DBD" w:rsidRDefault="00086476" w:rsidP="007E2B1F"/>
    <w:p w:rsidR="00086476" w:rsidRPr="00A84DBD" w:rsidRDefault="00086476" w:rsidP="00AC0F8A">
      <w:pPr>
        <w:pStyle w:val="Textonotapie"/>
        <w:pBdr>
          <w:top w:val="single" w:sz="4" w:space="1" w:color="auto"/>
        </w:pBdr>
      </w:pPr>
      <w:r w:rsidRPr="00A84DBD">
        <w:rPr>
          <w:vertAlign w:val="superscript"/>
        </w:rPr>
        <w:t>1</w:t>
      </w:r>
      <w:r w:rsidRPr="00A84DBD">
        <w:t xml:space="preserve"> Análisis Geográfico Regional; Geografía Física; Geografía Humana; Geografía General; Otra: especificar).</w:t>
      </w:r>
    </w:p>
    <w:p w:rsidR="00086476" w:rsidRPr="00A84DBD" w:rsidRDefault="00086476" w:rsidP="00AC0F8A">
      <w:pPr>
        <w:pStyle w:val="Textonotapie"/>
        <w:rPr>
          <w:lang w:val="es-ES_tradnl"/>
        </w:rPr>
      </w:pPr>
      <w:r w:rsidRPr="00A84DBD">
        <w:rPr>
          <w:vertAlign w:val="superscript"/>
        </w:rPr>
        <w:t>2</w:t>
      </w:r>
      <w:r w:rsidRPr="00A84DBD">
        <w:t xml:space="preserve"> Incluir tanto investigadores como becarios y contratados.</w:t>
      </w:r>
    </w:p>
    <w:p w:rsidR="00086476" w:rsidRPr="00A84DBD" w:rsidRDefault="00086476" w:rsidP="00AC0F8A">
      <w:r w:rsidRPr="00A84DBD">
        <w:rPr>
          <w:vertAlign w:val="superscript"/>
        </w:rPr>
        <w:t>3</w:t>
      </w:r>
      <w:r w:rsidRPr="00A84DBD">
        <w:t xml:space="preserve"> Tipo: Local; Regional; Nacional; Europea; Otra nacional o internacional: especificar.</w:t>
      </w:r>
    </w:p>
    <w:p w:rsidR="00086476" w:rsidRPr="00A84DBD" w:rsidRDefault="00086476" w:rsidP="007E2B1F"/>
    <w:sectPr w:rsidR="00086476" w:rsidRPr="00A84DBD" w:rsidSect="007E2B1F">
      <w:footerReference w:type="default" r:id="rId11"/>
      <w:footnotePr>
        <w:pos w:val="beneathText"/>
      </w:footnotePr>
      <w:pgSz w:w="11906" w:h="16838"/>
      <w:pgMar w:top="1134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E8" w:rsidRDefault="008E45E8" w:rsidP="00995416">
      <w:r>
        <w:separator/>
      </w:r>
    </w:p>
  </w:endnote>
  <w:endnote w:type="continuationSeparator" w:id="0">
    <w:p w:rsidR="008E45E8" w:rsidRDefault="008E45E8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76" w:rsidRDefault="008E45E8" w:rsidP="00995416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71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E8" w:rsidRDefault="008E45E8" w:rsidP="00995416">
      <w:r>
        <w:separator/>
      </w:r>
    </w:p>
  </w:footnote>
  <w:footnote w:type="continuationSeparator" w:id="0">
    <w:p w:rsidR="008E45E8" w:rsidRDefault="008E45E8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86476"/>
    <w:rsid w:val="0009494A"/>
    <w:rsid w:val="000A371A"/>
    <w:rsid w:val="000A47B3"/>
    <w:rsid w:val="000E62A2"/>
    <w:rsid w:val="0013202B"/>
    <w:rsid w:val="0013555C"/>
    <w:rsid w:val="00162E00"/>
    <w:rsid w:val="0017375B"/>
    <w:rsid w:val="00195527"/>
    <w:rsid w:val="00222086"/>
    <w:rsid w:val="0024386F"/>
    <w:rsid w:val="00273A4D"/>
    <w:rsid w:val="003142BB"/>
    <w:rsid w:val="00383475"/>
    <w:rsid w:val="003A363C"/>
    <w:rsid w:val="003D17AA"/>
    <w:rsid w:val="003E41D6"/>
    <w:rsid w:val="00446E6F"/>
    <w:rsid w:val="00475A27"/>
    <w:rsid w:val="004B43EE"/>
    <w:rsid w:val="0052261C"/>
    <w:rsid w:val="00530F5C"/>
    <w:rsid w:val="005A3C39"/>
    <w:rsid w:val="005D1E72"/>
    <w:rsid w:val="00662035"/>
    <w:rsid w:val="00667F51"/>
    <w:rsid w:val="006A1AEC"/>
    <w:rsid w:val="00711C22"/>
    <w:rsid w:val="00720FB9"/>
    <w:rsid w:val="007571EF"/>
    <w:rsid w:val="007640AB"/>
    <w:rsid w:val="007761D6"/>
    <w:rsid w:val="007E2B1F"/>
    <w:rsid w:val="008009B0"/>
    <w:rsid w:val="00857B3E"/>
    <w:rsid w:val="0088061A"/>
    <w:rsid w:val="008974AD"/>
    <w:rsid w:val="008E45E8"/>
    <w:rsid w:val="008F1BF7"/>
    <w:rsid w:val="00924C86"/>
    <w:rsid w:val="00926612"/>
    <w:rsid w:val="00957D38"/>
    <w:rsid w:val="00966673"/>
    <w:rsid w:val="00975816"/>
    <w:rsid w:val="009862D0"/>
    <w:rsid w:val="009948C5"/>
    <w:rsid w:val="00995416"/>
    <w:rsid w:val="009B4F9D"/>
    <w:rsid w:val="009E1E65"/>
    <w:rsid w:val="009F2024"/>
    <w:rsid w:val="009F48BB"/>
    <w:rsid w:val="009F6D04"/>
    <w:rsid w:val="00A2730E"/>
    <w:rsid w:val="00A84DBD"/>
    <w:rsid w:val="00A87196"/>
    <w:rsid w:val="00AC0F8A"/>
    <w:rsid w:val="00AC24D7"/>
    <w:rsid w:val="00AD029F"/>
    <w:rsid w:val="00B8168D"/>
    <w:rsid w:val="00B95961"/>
    <w:rsid w:val="00BC1679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5416"/>
    <w:rPr>
      <w:sz w:val="24"/>
      <w:szCs w:val="24"/>
    </w:rPr>
  </w:style>
  <w:style w:type="table" w:styleId="Tablaconcuadrcula">
    <w:name w:val="Table Grid"/>
    <w:basedOn w:val="Tablanormal"/>
    <w:uiPriority w:val="99"/>
    <w:rsid w:val="000A4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B013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83475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8347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3834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375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37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5416"/>
    <w:rPr>
      <w:sz w:val="24"/>
      <w:szCs w:val="24"/>
    </w:rPr>
  </w:style>
  <w:style w:type="table" w:styleId="Tablaconcuadrcula">
    <w:name w:val="Table Grid"/>
    <w:basedOn w:val="Tablanormal"/>
    <w:uiPriority w:val="99"/>
    <w:rsid w:val="000A4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B013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83475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83475"/>
    <w:rPr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38347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375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7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grupo.us.es/giettus/" TargetMode="External"/><Relationship Id="rId9" Type="http://schemas.openxmlformats.org/officeDocument/2006/relationships/hyperlink" Target="mailto:aftabales@us.es" TargetMode="External"/><Relationship Id="rId10" Type="http://schemas.openxmlformats.org/officeDocument/2006/relationships/hyperlink" Target="http://grupo.us.es/giet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3550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2</cp:revision>
  <dcterms:created xsi:type="dcterms:W3CDTF">2016-11-24T08:00:00Z</dcterms:created>
  <dcterms:modified xsi:type="dcterms:W3CDTF">2016-11-24T08:00:00Z</dcterms:modified>
</cp:coreProperties>
</file>