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BE316E" w:rsidRDefault="000A47B3" w:rsidP="004B43EE">
      <w:pPr>
        <w:spacing w:before="120" w:after="120"/>
        <w:ind w:firstLine="709"/>
      </w:pPr>
      <w:r w:rsidRPr="00BE316E">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BE316E"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BE316E"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BE316E" w:rsidRDefault="007E2B1F" w:rsidP="007E2B1F">
            <w:pPr>
              <w:jc w:val="center"/>
              <w:rPr>
                <w:b/>
              </w:rPr>
            </w:pPr>
            <w:r w:rsidRPr="00BE316E">
              <w:rPr>
                <w:b/>
              </w:rPr>
              <w:t>Datos sobre proyectos de investigación</w:t>
            </w:r>
          </w:p>
        </w:tc>
      </w:tr>
      <w:tr w:rsidR="007E2B1F" w:rsidRPr="00BE316E"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BE316E" w:rsidRDefault="007E2B1F" w:rsidP="007E2B1F">
            <w:pPr>
              <w:rPr>
                <w:b/>
              </w:rPr>
            </w:pPr>
            <w:r w:rsidRPr="00BE316E">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BE316E" w:rsidRDefault="007E2B1F" w:rsidP="007E2B1F">
            <w:r w:rsidRPr="00BE316E">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6779B950" w:rsidR="007E2B1F" w:rsidRPr="00BE316E" w:rsidRDefault="00B87EBF" w:rsidP="007E2B1F">
            <w:proofErr w:type="spellStart"/>
            <w:r w:rsidRPr="00BE316E">
              <w:t>Gemma</w:t>
            </w:r>
            <w:proofErr w:type="spellEnd"/>
            <w:r w:rsidRPr="00BE316E">
              <w:t xml:space="preserve"> </w:t>
            </w:r>
            <w:proofErr w:type="spellStart"/>
            <w:r w:rsidRPr="00BE316E">
              <w:t>Canoves</w:t>
            </w:r>
            <w:proofErr w:type="spellEnd"/>
            <w:r w:rsidRPr="00BE316E">
              <w:t xml:space="preserve"> Valiente </w:t>
            </w:r>
          </w:p>
        </w:tc>
      </w:tr>
      <w:tr w:rsidR="00C2083B" w:rsidRPr="00BE316E"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BE316E"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BE316E" w:rsidRDefault="00C2083B" w:rsidP="007E2B1F">
            <w:r w:rsidRPr="00BE316E">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73F13737" w14:textId="77777777" w:rsidR="00505BBA" w:rsidRPr="00BE316E" w:rsidRDefault="00505BBA" w:rsidP="00505BBA">
            <w:pPr>
              <w:rPr>
                <w:color w:val="000000"/>
              </w:rPr>
            </w:pPr>
            <w:r w:rsidRPr="00BE316E">
              <w:t>UNIVERSIDAD AUTONOMA DE BARCELONA</w:t>
            </w:r>
          </w:p>
          <w:p w14:paraId="220C1765" w14:textId="4F7BF6D5" w:rsidR="00C2083B" w:rsidRPr="00BE316E" w:rsidRDefault="00C2083B" w:rsidP="00667F51"/>
        </w:tc>
      </w:tr>
      <w:tr w:rsidR="007E2B1F" w:rsidRPr="00BE316E"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BE316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BE316E" w:rsidRDefault="007E2B1F" w:rsidP="007E2B1F">
            <w:r w:rsidRPr="00BE316E">
              <w:t>Departamento:</w:t>
            </w:r>
          </w:p>
        </w:tc>
        <w:tc>
          <w:tcPr>
            <w:tcW w:w="5528" w:type="dxa"/>
            <w:tcBorders>
              <w:top w:val="single" w:sz="2" w:space="0" w:color="auto"/>
              <w:left w:val="single" w:sz="2" w:space="0" w:color="auto"/>
              <w:bottom w:val="single" w:sz="2" w:space="0" w:color="auto"/>
              <w:right w:val="single" w:sz="12" w:space="0" w:color="auto"/>
            </w:tcBorders>
          </w:tcPr>
          <w:p w14:paraId="1AE8FCF7" w14:textId="77777777" w:rsidR="00505BBA" w:rsidRPr="00BE316E" w:rsidRDefault="00505BBA" w:rsidP="00505BBA">
            <w:pPr>
              <w:rPr>
                <w:color w:val="000000"/>
              </w:rPr>
            </w:pPr>
            <w:r w:rsidRPr="00BE316E">
              <w:t>DPTO. GEOGRAFIA</w:t>
            </w:r>
          </w:p>
          <w:p w14:paraId="784CD95F" w14:textId="77777777" w:rsidR="007E2B1F" w:rsidRPr="00BE316E" w:rsidRDefault="007E2B1F" w:rsidP="007E2B1F"/>
        </w:tc>
      </w:tr>
      <w:tr w:rsidR="007E2B1F" w:rsidRPr="00BE316E"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BE316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BE316E" w:rsidRDefault="007E2B1F" w:rsidP="007E2B1F">
            <w:r w:rsidRPr="00BE316E">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3C7192A" w:rsidR="007E2B1F" w:rsidRPr="00BE316E" w:rsidRDefault="00B87EBF" w:rsidP="007E2B1F">
            <w:r w:rsidRPr="00BE316E">
              <w:t xml:space="preserve">TUDISTAR </w:t>
            </w:r>
          </w:p>
        </w:tc>
      </w:tr>
      <w:tr w:rsidR="007E2B1F" w:rsidRPr="00BE316E"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BE316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BE316E" w:rsidRDefault="007E2B1F" w:rsidP="00AC0F8A">
            <w:r w:rsidRPr="00BE316E">
              <w:t>Área de Adscripción</w:t>
            </w:r>
            <w:r w:rsidR="00AC0F8A" w:rsidRPr="00BE316E">
              <w:rPr>
                <w:vertAlign w:val="superscript"/>
              </w:rPr>
              <w:t>1</w:t>
            </w:r>
            <w:r w:rsidRPr="00BE316E">
              <w:t>:</w:t>
            </w:r>
          </w:p>
        </w:tc>
        <w:tc>
          <w:tcPr>
            <w:tcW w:w="5528" w:type="dxa"/>
            <w:tcBorders>
              <w:top w:val="single" w:sz="2" w:space="0" w:color="auto"/>
              <w:left w:val="single" w:sz="2" w:space="0" w:color="auto"/>
              <w:bottom w:val="single" w:sz="2" w:space="0" w:color="auto"/>
              <w:right w:val="single" w:sz="12" w:space="0" w:color="auto"/>
            </w:tcBorders>
          </w:tcPr>
          <w:p w14:paraId="5E7670B8" w14:textId="74CE0AEA" w:rsidR="007E2B1F" w:rsidRPr="00BE316E" w:rsidRDefault="00B87EBF" w:rsidP="007E2B1F">
            <w:r w:rsidRPr="00BE316E">
              <w:t xml:space="preserve">Análisis Geográfico Regional   </w:t>
            </w:r>
          </w:p>
        </w:tc>
      </w:tr>
      <w:tr w:rsidR="007E2B1F" w:rsidRPr="00BE316E"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BE316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BE316E" w:rsidRDefault="007E2B1F" w:rsidP="007E2B1F">
            <w:r w:rsidRPr="00BE316E">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028DF06E" w:rsidR="007E2B1F" w:rsidRPr="00BE316E" w:rsidRDefault="00B87EBF" w:rsidP="007E2B1F">
            <w:r w:rsidRPr="00BE316E">
              <w:t xml:space="preserve">Edificio B,  Campus de la UAB. 08193 – </w:t>
            </w:r>
            <w:proofErr w:type="spellStart"/>
            <w:r w:rsidRPr="00BE316E">
              <w:t>Bellaterra</w:t>
            </w:r>
            <w:proofErr w:type="spellEnd"/>
            <w:r w:rsidRPr="00BE316E">
              <w:t xml:space="preserve"> ((Barcelona )  </w:t>
            </w:r>
          </w:p>
        </w:tc>
      </w:tr>
      <w:tr w:rsidR="007E2B1F" w:rsidRPr="00BE316E"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BE316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BE316E" w:rsidRDefault="007E2B1F" w:rsidP="007E2B1F">
            <w:r w:rsidRPr="00BE316E">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2267BEFD" w:rsidR="007E2B1F" w:rsidRPr="00BE316E" w:rsidRDefault="00B87EBF" w:rsidP="007E2B1F">
            <w:r w:rsidRPr="00BE316E">
              <w:t xml:space="preserve">935811527/935811859 </w:t>
            </w:r>
          </w:p>
        </w:tc>
      </w:tr>
      <w:tr w:rsidR="007E2B1F" w:rsidRPr="00BE316E"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BE316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BE316E" w:rsidRDefault="007E2B1F" w:rsidP="007E2B1F">
            <w:r w:rsidRPr="00BE316E">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5460E00F" w:rsidR="007E2B1F" w:rsidRPr="00BE316E" w:rsidRDefault="004613E6" w:rsidP="007E2B1F">
            <w:hyperlink r:id="rId8" w:history="1">
              <w:r w:rsidR="00B87EBF" w:rsidRPr="00BE316E">
                <w:rPr>
                  <w:rStyle w:val="Hipervnculo"/>
                </w:rPr>
                <w:t>www.uab.cat</w:t>
              </w:r>
            </w:hyperlink>
            <w:r w:rsidR="00B87EBF" w:rsidRPr="00BE316E">
              <w:t xml:space="preserve"> </w:t>
            </w:r>
          </w:p>
        </w:tc>
      </w:tr>
      <w:tr w:rsidR="007E2B1F" w:rsidRPr="00BE316E"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BE316E"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BE316E" w:rsidRDefault="007E2B1F" w:rsidP="007E2B1F">
            <w:r w:rsidRPr="00BE316E">
              <w:t>Email:</w:t>
            </w:r>
          </w:p>
        </w:tc>
        <w:tc>
          <w:tcPr>
            <w:tcW w:w="5528" w:type="dxa"/>
            <w:tcBorders>
              <w:top w:val="single" w:sz="2" w:space="0" w:color="auto"/>
              <w:left w:val="single" w:sz="2" w:space="0" w:color="auto"/>
              <w:bottom w:val="single" w:sz="12" w:space="0" w:color="auto"/>
              <w:right w:val="single" w:sz="12" w:space="0" w:color="auto"/>
            </w:tcBorders>
          </w:tcPr>
          <w:p w14:paraId="34B6875D" w14:textId="2D55AEBD" w:rsidR="007E2B1F" w:rsidRPr="00BE316E" w:rsidRDefault="004613E6" w:rsidP="007E2B1F">
            <w:hyperlink r:id="rId9" w:history="1">
              <w:r w:rsidR="002D1B78" w:rsidRPr="00BE316E">
                <w:rPr>
                  <w:rStyle w:val="Hipervnculo"/>
                </w:rPr>
                <w:t>Gemma.canoves@uab.es</w:t>
              </w:r>
            </w:hyperlink>
            <w:r w:rsidR="002D1B78" w:rsidRPr="00BE316E">
              <w:t xml:space="preserve"> </w:t>
            </w:r>
          </w:p>
        </w:tc>
      </w:tr>
      <w:tr w:rsidR="007E2B1F" w:rsidRPr="00BE316E" w14:paraId="7E884416" w14:textId="77777777" w:rsidTr="008009B0">
        <w:tc>
          <w:tcPr>
            <w:tcW w:w="1951" w:type="dxa"/>
            <w:tcBorders>
              <w:top w:val="single" w:sz="12" w:space="0" w:color="auto"/>
              <w:left w:val="single" w:sz="12" w:space="0" w:color="auto"/>
              <w:bottom w:val="nil"/>
            </w:tcBorders>
          </w:tcPr>
          <w:p w14:paraId="48275889" w14:textId="636AF519" w:rsidR="007E2B1F" w:rsidRPr="00BE316E" w:rsidRDefault="007E2B1F" w:rsidP="00D57DBB">
            <w:pPr>
              <w:rPr>
                <w:b/>
              </w:rPr>
            </w:pPr>
            <w:r w:rsidRPr="00BE316E">
              <w:rPr>
                <w:b/>
              </w:rPr>
              <w:t>Participantes y filiación</w:t>
            </w:r>
            <w:r w:rsidR="00D57DBB" w:rsidRPr="00BE316E">
              <w:rPr>
                <w:b/>
                <w:vertAlign w:val="superscript"/>
              </w:rPr>
              <w:t>2</w:t>
            </w:r>
            <w:r w:rsidRPr="00BE316E">
              <w:rPr>
                <w:b/>
              </w:rPr>
              <w:t xml:space="preserve">: </w:t>
            </w:r>
          </w:p>
        </w:tc>
        <w:tc>
          <w:tcPr>
            <w:tcW w:w="2410" w:type="dxa"/>
            <w:tcBorders>
              <w:top w:val="single" w:sz="12" w:space="0" w:color="auto"/>
            </w:tcBorders>
          </w:tcPr>
          <w:p w14:paraId="287C52F1" w14:textId="77777777" w:rsidR="007E2B1F" w:rsidRPr="00BE316E" w:rsidRDefault="007E2B1F" w:rsidP="007E2B1F">
            <w:r w:rsidRPr="00BE316E">
              <w:t>Apellidos, Nombre:</w:t>
            </w:r>
          </w:p>
        </w:tc>
        <w:tc>
          <w:tcPr>
            <w:tcW w:w="5528" w:type="dxa"/>
            <w:tcBorders>
              <w:top w:val="single" w:sz="12" w:space="0" w:color="auto"/>
              <w:right w:val="single" w:sz="12" w:space="0" w:color="auto"/>
            </w:tcBorders>
          </w:tcPr>
          <w:p w14:paraId="525BBB4F" w14:textId="77777777" w:rsidR="002D1B78" w:rsidRPr="00BE316E" w:rsidRDefault="002D1B78" w:rsidP="002D1B78">
            <w:r w:rsidRPr="00BE316E">
              <w:t xml:space="preserve">Dra. </w:t>
            </w:r>
            <w:proofErr w:type="spellStart"/>
            <w:r w:rsidRPr="00BE316E">
              <w:t>Gemma</w:t>
            </w:r>
            <w:proofErr w:type="spellEnd"/>
            <w:r w:rsidRPr="00BE316E">
              <w:t xml:space="preserve"> </w:t>
            </w:r>
            <w:proofErr w:type="spellStart"/>
            <w:r w:rsidRPr="00BE316E">
              <w:t>Cànoves</w:t>
            </w:r>
            <w:proofErr w:type="spellEnd"/>
            <w:r w:rsidRPr="00BE316E">
              <w:t xml:space="preserve"> Valiente. D-C-I (Catedrática de geografía- UAB)</w:t>
            </w:r>
          </w:p>
          <w:p w14:paraId="242D9B32" w14:textId="77777777" w:rsidR="002D1B78" w:rsidRPr="00BE316E" w:rsidRDefault="002D1B78" w:rsidP="002D1B78">
            <w:r w:rsidRPr="00BE316E">
              <w:t>Dra. María Asunción Blanco Romero. D-C-I (Titular de geografía -UAB)</w:t>
            </w:r>
          </w:p>
          <w:p w14:paraId="2A71B492" w14:textId="466286AD" w:rsidR="002D1B78" w:rsidRPr="00BE316E" w:rsidRDefault="002D1B78" w:rsidP="002D1B78"/>
          <w:p w14:paraId="6728FD88" w14:textId="77777777" w:rsidR="002D1B78" w:rsidRPr="00BE316E" w:rsidRDefault="002D1B78" w:rsidP="002D1B78">
            <w:r w:rsidRPr="00BE316E">
              <w:t xml:space="preserve">Dr. Luis Garay </w:t>
            </w:r>
            <w:proofErr w:type="spellStart"/>
            <w:r w:rsidRPr="00BE316E">
              <w:t>Tamajón</w:t>
            </w:r>
            <w:proofErr w:type="spellEnd"/>
            <w:r w:rsidRPr="00BE316E">
              <w:t xml:space="preserve">. D-C-I (Profesor Propio de </w:t>
            </w:r>
            <w:proofErr w:type="spellStart"/>
            <w:r w:rsidRPr="00BE316E">
              <w:t>Economia</w:t>
            </w:r>
            <w:proofErr w:type="spellEnd"/>
            <w:r w:rsidRPr="00BE316E">
              <w:t xml:space="preserve"> -UOC)</w:t>
            </w:r>
          </w:p>
          <w:p w14:paraId="2A9348F6" w14:textId="77777777" w:rsidR="002D1B78" w:rsidRPr="00BE316E" w:rsidRDefault="002D1B78" w:rsidP="002D1B78">
            <w:r w:rsidRPr="00BE316E">
              <w:t xml:space="preserve">Dra. Montserrat </w:t>
            </w:r>
            <w:proofErr w:type="spellStart"/>
            <w:r w:rsidRPr="00BE316E">
              <w:t>Villarino</w:t>
            </w:r>
            <w:proofErr w:type="spellEnd"/>
            <w:r w:rsidRPr="00BE316E">
              <w:t xml:space="preserve"> Pérez. D-C-I (Titular de Geografía- Universidad de Santiago de Compostela) </w:t>
            </w:r>
          </w:p>
          <w:p w14:paraId="6F62D730" w14:textId="77777777" w:rsidR="002D1B78" w:rsidRPr="00BE316E" w:rsidRDefault="002D1B78" w:rsidP="002D1B78">
            <w:r w:rsidRPr="00BE316E">
              <w:t xml:space="preserve">Dra. Elena de Uña </w:t>
            </w:r>
            <w:proofErr w:type="spellStart"/>
            <w:r w:rsidRPr="00BE316E">
              <w:t>Alvarez</w:t>
            </w:r>
            <w:proofErr w:type="spellEnd"/>
            <w:r w:rsidRPr="00BE316E">
              <w:t xml:space="preserve">. D-C-I (Titular de Geografía - Universidad de Vigo) </w:t>
            </w:r>
          </w:p>
          <w:p w14:paraId="3DE633C4" w14:textId="77777777" w:rsidR="002D1B78" w:rsidRPr="00BE316E" w:rsidRDefault="002D1B78" w:rsidP="002D1B78">
            <w:r w:rsidRPr="00BE316E">
              <w:t xml:space="preserve">Dr. Cayetano Espejo Marín. D-C-I (Titular de Geografía- Universidad de Murcia) </w:t>
            </w:r>
          </w:p>
          <w:p w14:paraId="435CAC43" w14:textId="77777777" w:rsidR="002D1B78" w:rsidRPr="00BE316E" w:rsidRDefault="002D1B78" w:rsidP="002D1B78">
            <w:r w:rsidRPr="00BE316E">
              <w:t xml:space="preserve">Dra. María Dolores Ponce Sánchez. D-C-I (Profesora de Geografía- Escuela de Turismo de Murcia) </w:t>
            </w:r>
          </w:p>
          <w:p w14:paraId="554959CF" w14:textId="77777777" w:rsidR="002D1B78" w:rsidRPr="00BE316E" w:rsidRDefault="002D1B78" w:rsidP="002D1B78">
            <w:r w:rsidRPr="00BE316E">
              <w:t xml:space="preserve">Dr. Antonio Martínez Puche. D-C-I (Titular de Geografía- Universidad de Alicante) </w:t>
            </w:r>
          </w:p>
          <w:p w14:paraId="7A07415F" w14:textId="77777777" w:rsidR="002D1B78" w:rsidRPr="00BE316E" w:rsidRDefault="002D1B78" w:rsidP="002D1B78">
            <w:r w:rsidRPr="00BE316E">
              <w:t>José Antonio Corral. L-C-l (Profesor Propio de Economía- Universidad de VIC)</w:t>
            </w:r>
          </w:p>
          <w:p w14:paraId="0363DE4A" w14:textId="77777777" w:rsidR="002D1B78" w:rsidRPr="00BE316E" w:rsidRDefault="002D1B78" w:rsidP="002D1B78">
            <w:r w:rsidRPr="00BE316E">
              <w:t>Alfonso Hortelano Mínguez. L-C-I (</w:t>
            </w:r>
            <w:proofErr w:type="spellStart"/>
            <w:r w:rsidRPr="00BE316E">
              <w:t>Pofesor</w:t>
            </w:r>
            <w:proofErr w:type="spellEnd"/>
            <w:r w:rsidRPr="00BE316E">
              <w:t xml:space="preserve"> colaborador contratado de Geografía- Universidad de Salamanca)</w:t>
            </w:r>
          </w:p>
          <w:p w14:paraId="29536B44" w14:textId="77777777" w:rsidR="002D1B78" w:rsidRPr="00BE316E" w:rsidRDefault="002D1B78" w:rsidP="002D1B78">
            <w:r w:rsidRPr="00BE316E">
              <w:t xml:space="preserve">Dr. Miguel Seguí. D-C-I (Titular de Geografía - Universidad de Baleares) </w:t>
            </w:r>
          </w:p>
          <w:p w14:paraId="0046D3E4" w14:textId="77777777" w:rsidR="002D1B78" w:rsidRPr="00BE316E" w:rsidRDefault="002D1B78" w:rsidP="002D1B78">
            <w:r w:rsidRPr="00BE316E">
              <w:t xml:space="preserve">Dr. Juan </w:t>
            </w:r>
            <w:proofErr w:type="spellStart"/>
            <w:r w:rsidRPr="00BE316E">
              <w:t>Massanés</w:t>
            </w:r>
            <w:proofErr w:type="spellEnd"/>
            <w:r w:rsidRPr="00BE316E">
              <w:t xml:space="preserve"> </w:t>
            </w:r>
            <w:proofErr w:type="spellStart"/>
            <w:r w:rsidRPr="00BE316E">
              <w:t>Vilaplana</w:t>
            </w:r>
            <w:proofErr w:type="spellEnd"/>
            <w:r w:rsidRPr="00BE316E">
              <w:t xml:space="preserve">. D-C-I (Profesor de Periodismo- Escuela Universitaria de Turismo- UAB) </w:t>
            </w:r>
          </w:p>
          <w:p w14:paraId="383B908B" w14:textId="77777777" w:rsidR="002D1B78" w:rsidRPr="00BE316E" w:rsidRDefault="002D1B78" w:rsidP="002D1B78">
            <w:r w:rsidRPr="00BE316E">
              <w:t xml:space="preserve">Dra. María Noguera </w:t>
            </w:r>
            <w:proofErr w:type="spellStart"/>
            <w:r w:rsidRPr="00BE316E">
              <w:t>Noguera</w:t>
            </w:r>
            <w:proofErr w:type="spellEnd"/>
            <w:r w:rsidRPr="00BE316E">
              <w:t xml:space="preserve">. D-C-I (Profesora de Economía - Escuela Universitaria de Turismo- UAB) </w:t>
            </w:r>
          </w:p>
          <w:p w14:paraId="7087011C" w14:textId="77777777" w:rsidR="002D1B78" w:rsidRPr="00BE316E" w:rsidRDefault="002D1B78" w:rsidP="002D1B78">
            <w:r w:rsidRPr="00BE316E">
              <w:t xml:space="preserve">Dr. </w:t>
            </w:r>
            <w:proofErr w:type="spellStart"/>
            <w:r w:rsidRPr="00BE316E">
              <w:t>Sébastien</w:t>
            </w:r>
            <w:proofErr w:type="spellEnd"/>
            <w:r w:rsidRPr="00BE316E">
              <w:t xml:space="preserve"> </w:t>
            </w:r>
            <w:proofErr w:type="spellStart"/>
            <w:r w:rsidRPr="00BE316E">
              <w:t>Rayssac</w:t>
            </w:r>
            <w:proofErr w:type="spellEnd"/>
            <w:r w:rsidRPr="00BE316E">
              <w:t xml:space="preserve">. D-C-I (Titular de Geografía -Universidad de Toulouse II-Le </w:t>
            </w:r>
            <w:proofErr w:type="spellStart"/>
            <w:r w:rsidRPr="00BE316E">
              <w:t>Mirail</w:t>
            </w:r>
            <w:proofErr w:type="spellEnd"/>
            <w:r w:rsidRPr="00BE316E">
              <w:t xml:space="preserve">) </w:t>
            </w:r>
          </w:p>
          <w:p w14:paraId="06428AE2" w14:textId="77777777" w:rsidR="002D1B78" w:rsidRPr="00BE316E" w:rsidRDefault="002D1B78" w:rsidP="002D1B78">
            <w:r w:rsidRPr="00BE316E">
              <w:t xml:space="preserve">Dra. </w:t>
            </w:r>
            <w:proofErr w:type="spellStart"/>
            <w:r w:rsidRPr="00BE316E">
              <w:t>Gerda</w:t>
            </w:r>
            <w:proofErr w:type="spellEnd"/>
            <w:r w:rsidRPr="00BE316E">
              <w:t xml:space="preserve"> </w:t>
            </w:r>
            <w:proofErr w:type="spellStart"/>
            <w:r w:rsidRPr="00BE316E">
              <w:t>Priestley</w:t>
            </w:r>
            <w:proofErr w:type="spellEnd"/>
            <w:r w:rsidRPr="00BE316E">
              <w:t xml:space="preserve"> Kearney. D-OC (Profesora emérita de la UAB)</w:t>
            </w:r>
          </w:p>
          <w:p w14:paraId="41D6AF62" w14:textId="77777777" w:rsidR="002D1B78" w:rsidRPr="00BE316E" w:rsidRDefault="002D1B78" w:rsidP="002D1B78">
            <w:proofErr w:type="spellStart"/>
            <w:r w:rsidRPr="00BE316E">
              <w:rPr>
                <w:lang w:val="en-GB"/>
              </w:rPr>
              <w:lastRenderedPageBreak/>
              <w:t>Dr.</w:t>
            </w:r>
            <w:proofErr w:type="spellEnd"/>
            <w:r w:rsidRPr="00BE316E">
              <w:rPr>
                <w:lang w:val="en-GB"/>
              </w:rPr>
              <w:t xml:space="preserve"> José Mª </w:t>
            </w:r>
            <w:proofErr w:type="spellStart"/>
            <w:r w:rsidRPr="00BE316E">
              <w:rPr>
                <w:lang w:val="en-GB"/>
              </w:rPr>
              <w:t>Prat</w:t>
            </w:r>
            <w:proofErr w:type="spellEnd"/>
            <w:r w:rsidRPr="00BE316E">
              <w:rPr>
                <w:lang w:val="en-GB"/>
              </w:rPr>
              <w:t xml:space="preserve"> </w:t>
            </w:r>
            <w:proofErr w:type="spellStart"/>
            <w:r w:rsidRPr="00BE316E">
              <w:rPr>
                <w:lang w:val="en-GB"/>
              </w:rPr>
              <w:t>Forga</w:t>
            </w:r>
            <w:proofErr w:type="spellEnd"/>
            <w:r w:rsidRPr="00BE316E">
              <w:rPr>
                <w:lang w:val="en-GB"/>
              </w:rPr>
              <w:t xml:space="preserve">. </w:t>
            </w:r>
            <w:r w:rsidRPr="00BE316E">
              <w:t>D-F-T (Becario FPI - Miembro del equipo de investigación TUDISTAR. UAB)</w:t>
            </w:r>
          </w:p>
          <w:p w14:paraId="64130DAE" w14:textId="77777777" w:rsidR="002D1B78" w:rsidRPr="00BE316E" w:rsidRDefault="002D1B78" w:rsidP="002D1B78">
            <w:r w:rsidRPr="00BE316E">
              <w:t xml:space="preserve">Dr. Francesc </w:t>
            </w:r>
            <w:proofErr w:type="spellStart"/>
            <w:r w:rsidRPr="00BE316E">
              <w:t>Romagosa</w:t>
            </w:r>
            <w:proofErr w:type="spellEnd"/>
            <w:r w:rsidRPr="00BE316E">
              <w:t xml:space="preserve"> </w:t>
            </w:r>
            <w:proofErr w:type="spellStart"/>
            <w:r w:rsidRPr="00BE316E">
              <w:t>Casals</w:t>
            </w:r>
            <w:proofErr w:type="spellEnd"/>
            <w:r w:rsidRPr="00BE316E">
              <w:t xml:space="preserve">. D-C-T (Profesor de Geografía - Escuela Universitaria de Turismo- UAB) </w:t>
            </w:r>
          </w:p>
          <w:p w14:paraId="4A00A633" w14:textId="77777777" w:rsidR="002D1B78" w:rsidRPr="00BE316E" w:rsidRDefault="002D1B78" w:rsidP="002D1B78">
            <w:r w:rsidRPr="00BE316E">
              <w:t>Dra. Carmen Mínguez García. D-C-T (Profesora ayudante doctora de Geografía- Universidad Complutense de Madrid)</w:t>
            </w:r>
          </w:p>
          <w:p w14:paraId="15F4D224" w14:textId="77777777" w:rsidR="002D1B78" w:rsidRPr="00BE316E" w:rsidRDefault="002D1B78" w:rsidP="002D1B78">
            <w:r w:rsidRPr="00BE316E">
              <w:t xml:space="preserve">Dra. Marcela </w:t>
            </w:r>
            <w:proofErr w:type="spellStart"/>
            <w:r w:rsidRPr="00BE316E">
              <w:t>Cogo</w:t>
            </w:r>
            <w:proofErr w:type="spellEnd"/>
            <w:r w:rsidRPr="00BE316E">
              <w:t xml:space="preserve"> </w:t>
            </w:r>
            <w:proofErr w:type="spellStart"/>
            <w:r w:rsidRPr="00BE316E">
              <w:t>França</w:t>
            </w:r>
            <w:proofErr w:type="spellEnd"/>
            <w:r w:rsidRPr="00BE316E">
              <w:t>. D-OC-T (Becaria Ministerio de Asuntos Exteriores Gobierno de Brasil. Miembro del Equipo de Investigación TUDISTAR. UAB)</w:t>
            </w:r>
          </w:p>
          <w:p w14:paraId="6C2E59DC" w14:textId="77777777" w:rsidR="002D1B78" w:rsidRPr="00BE316E" w:rsidRDefault="002D1B78" w:rsidP="002D1B78">
            <w:r w:rsidRPr="00BE316E">
              <w:t xml:space="preserve">Gabriel </w:t>
            </w:r>
            <w:proofErr w:type="spellStart"/>
            <w:r w:rsidRPr="00BE316E">
              <w:t>Inostroza</w:t>
            </w:r>
            <w:proofErr w:type="spellEnd"/>
            <w:r w:rsidRPr="00BE316E">
              <w:t>. L-F-T (Becario en formación del Ministerio de Asuntos Exteriores del Gobierno de Chile. Doctorando del Equipo de Investigación TUDISTAR. UAB)</w:t>
            </w:r>
          </w:p>
          <w:p w14:paraId="493A4242" w14:textId="77777777" w:rsidR="002D1B78" w:rsidRPr="00BE316E" w:rsidRDefault="002D1B78" w:rsidP="002D1B78">
            <w:r w:rsidRPr="00BE316E">
              <w:t xml:space="preserve">Inmaculada Díaz. L-F-T (Doctoranda del Centre </w:t>
            </w:r>
            <w:proofErr w:type="spellStart"/>
            <w:r w:rsidRPr="00BE316E">
              <w:t>d’Etude</w:t>
            </w:r>
            <w:proofErr w:type="spellEnd"/>
            <w:r w:rsidRPr="00BE316E">
              <w:t xml:space="preserve"> et de </w:t>
            </w:r>
            <w:proofErr w:type="spellStart"/>
            <w:r w:rsidRPr="00BE316E">
              <w:t>Recherche</w:t>
            </w:r>
            <w:proofErr w:type="spellEnd"/>
            <w:r w:rsidRPr="00BE316E">
              <w:t xml:space="preserve"> </w:t>
            </w:r>
            <w:proofErr w:type="spellStart"/>
            <w:r w:rsidRPr="00BE316E">
              <w:t>Travail</w:t>
            </w:r>
            <w:proofErr w:type="spellEnd"/>
            <w:r w:rsidRPr="00BE316E">
              <w:t xml:space="preserve"> </w:t>
            </w:r>
            <w:proofErr w:type="spellStart"/>
            <w:r w:rsidRPr="00BE316E">
              <w:t>Organisation</w:t>
            </w:r>
            <w:proofErr w:type="spellEnd"/>
            <w:r w:rsidRPr="00BE316E">
              <w:t xml:space="preserve"> </w:t>
            </w:r>
            <w:proofErr w:type="spellStart"/>
            <w:r w:rsidRPr="00BE316E">
              <w:t>Pouvoir</w:t>
            </w:r>
            <w:proofErr w:type="spellEnd"/>
            <w:r w:rsidRPr="00BE316E">
              <w:t xml:space="preserve"> -CERTOP-, de la </w:t>
            </w:r>
            <w:proofErr w:type="spellStart"/>
            <w:r w:rsidRPr="00BE316E">
              <w:t>Université</w:t>
            </w:r>
            <w:proofErr w:type="spellEnd"/>
            <w:r w:rsidRPr="00BE316E">
              <w:t xml:space="preserve"> de Toulouse II-Le </w:t>
            </w:r>
            <w:proofErr w:type="spellStart"/>
            <w:r w:rsidRPr="00BE316E">
              <w:t>Mirail</w:t>
            </w:r>
            <w:proofErr w:type="spellEnd"/>
            <w:r w:rsidRPr="00BE316E">
              <w:t>. Francia)</w:t>
            </w:r>
          </w:p>
          <w:p w14:paraId="4486B2DB" w14:textId="5B0CC90C" w:rsidR="007E2B1F" w:rsidRPr="00BE316E" w:rsidRDefault="002D1B78" w:rsidP="002D1B78">
            <w:proofErr w:type="spellStart"/>
            <w:r w:rsidRPr="00BE316E">
              <w:t>Raul</w:t>
            </w:r>
            <w:proofErr w:type="spellEnd"/>
            <w:r w:rsidRPr="00BE316E">
              <w:t xml:space="preserve"> </w:t>
            </w:r>
            <w:proofErr w:type="spellStart"/>
            <w:r w:rsidRPr="00BE316E">
              <w:t>Suhett</w:t>
            </w:r>
            <w:proofErr w:type="spellEnd"/>
            <w:r w:rsidRPr="00BE316E">
              <w:t xml:space="preserve"> de </w:t>
            </w:r>
            <w:proofErr w:type="spellStart"/>
            <w:r w:rsidRPr="00BE316E">
              <w:t>Morais</w:t>
            </w:r>
            <w:proofErr w:type="spellEnd"/>
            <w:r w:rsidRPr="00BE316E">
              <w:t>. L-EE-T (Doctorando del Equipo de Investigación TUDISTAR. UAB)</w:t>
            </w:r>
          </w:p>
        </w:tc>
      </w:tr>
      <w:tr w:rsidR="007E2B1F" w:rsidRPr="00BE316E" w14:paraId="2AE224A0" w14:textId="77777777" w:rsidTr="008009B0">
        <w:tc>
          <w:tcPr>
            <w:tcW w:w="1951" w:type="dxa"/>
            <w:tcBorders>
              <w:top w:val="nil"/>
              <w:left w:val="single" w:sz="12" w:space="0" w:color="auto"/>
              <w:bottom w:val="nil"/>
            </w:tcBorders>
          </w:tcPr>
          <w:p w14:paraId="4CA8F99A" w14:textId="77777777" w:rsidR="007E2B1F" w:rsidRPr="00BE316E" w:rsidRDefault="007E2B1F" w:rsidP="007E2B1F">
            <w:pPr>
              <w:rPr>
                <w:b/>
              </w:rPr>
            </w:pPr>
          </w:p>
        </w:tc>
        <w:tc>
          <w:tcPr>
            <w:tcW w:w="2410" w:type="dxa"/>
          </w:tcPr>
          <w:p w14:paraId="097C5B4C" w14:textId="77777777" w:rsidR="007E2B1F" w:rsidRPr="00BE316E" w:rsidRDefault="007E2B1F" w:rsidP="007E2B1F">
            <w:r w:rsidRPr="00BE316E">
              <w:t>Departamento:</w:t>
            </w:r>
          </w:p>
        </w:tc>
        <w:tc>
          <w:tcPr>
            <w:tcW w:w="5528" w:type="dxa"/>
            <w:tcBorders>
              <w:right w:val="single" w:sz="12" w:space="0" w:color="auto"/>
            </w:tcBorders>
          </w:tcPr>
          <w:p w14:paraId="02C717A1" w14:textId="77777777" w:rsidR="007E2B1F" w:rsidRPr="00BE316E" w:rsidRDefault="007E2B1F" w:rsidP="007E2B1F"/>
        </w:tc>
      </w:tr>
      <w:tr w:rsidR="007E2B1F" w:rsidRPr="00BE316E" w14:paraId="2EBB991B" w14:textId="77777777" w:rsidTr="007E2B1F">
        <w:tc>
          <w:tcPr>
            <w:tcW w:w="1951" w:type="dxa"/>
            <w:tcBorders>
              <w:top w:val="single" w:sz="12" w:space="0" w:color="auto"/>
              <w:left w:val="single" w:sz="12" w:space="0" w:color="auto"/>
            </w:tcBorders>
          </w:tcPr>
          <w:p w14:paraId="631567AD" w14:textId="77777777" w:rsidR="007E2B1F" w:rsidRPr="00BE316E" w:rsidRDefault="007E2B1F" w:rsidP="007E2B1F">
            <w:pPr>
              <w:tabs>
                <w:tab w:val="left" w:pos="1350"/>
              </w:tabs>
              <w:rPr>
                <w:b/>
              </w:rPr>
            </w:pPr>
            <w:r w:rsidRPr="00BE316E">
              <w:rPr>
                <w:b/>
              </w:rPr>
              <w:t>Título del proyecto:</w:t>
            </w:r>
          </w:p>
        </w:tc>
        <w:tc>
          <w:tcPr>
            <w:tcW w:w="7938" w:type="dxa"/>
            <w:gridSpan w:val="2"/>
            <w:tcBorders>
              <w:top w:val="single" w:sz="12" w:space="0" w:color="auto"/>
              <w:right w:val="single" w:sz="12" w:space="0" w:color="auto"/>
            </w:tcBorders>
          </w:tcPr>
          <w:p w14:paraId="7CFAB581" w14:textId="77777777" w:rsidR="00505BBA" w:rsidRPr="00BE316E" w:rsidRDefault="00505BBA" w:rsidP="00505BBA">
            <w:pPr>
              <w:rPr>
                <w:color w:val="000000"/>
              </w:rPr>
            </w:pPr>
            <w:r w:rsidRPr="00BE316E">
              <w:t>RECONVERSION, REVALORIZACION Y REINVENCION</w:t>
            </w:r>
            <w:r w:rsidRPr="00BE316E">
              <w:br/>
              <w:t>DE ESPACIOS TURISTICOS INTERIORES DE ESPAÑA. ANALISIS DE CASOS Y FORMULACION DE ESTRATEGIAS ANTE LA CRISIS</w:t>
            </w:r>
          </w:p>
          <w:p w14:paraId="4737476A" w14:textId="61B92CA8" w:rsidR="007E2B1F" w:rsidRPr="00BE316E" w:rsidRDefault="007E2B1F" w:rsidP="00667F51"/>
        </w:tc>
      </w:tr>
      <w:tr w:rsidR="007E2B1F" w:rsidRPr="00BE316E" w14:paraId="0995A88C" w14:textId="77777777" w:rsidTr="007E2B1F">
        <w:tc>
          <w:tcPr>
            <w:tcW w:w="1951" w:type="dxa"/>
            <w:tcBorders>
              <w:left w:val="single" w:sz="12" w:space="0" w:color="auto"/>
            </w:tcBorders>
          </w:tcPr>
          <w:p w14:paraId="6DED745A" w14:textId="3B79D82D" w:rsidR="007E2B1F" w:rsidRPr="00BE316E" w:rsidRDefault="007E2B1F" w:rsidP="00D57DBB">
            <w:pPr>
              <w:rPr>
                <w:b/>
              </w:rPr>
            </w:pPr>
            <w:r w:rsidRPr="00BE316E">
              <w:rPr>
                <w:b/>
              </w:rPr>
              <w:t xml:space="preserve">Detallar </w:t>
            </w:r>
            <w:r w:rsidR="00E5776B" w:rsidRPr="00BE316E">
              <w:rPr>
                <w:b/>
              </w:rPr>
              <w:t xml:space="preserve">nombre y tipo de </w:t>
            </w:r>
            <w:r w:rsidRPr="00BE316E">
              <w:rPr>
                <w:b/>
              </w:rPr>
              <w:t>entidad financiadora</w:t>
            </w:r>
            <w:r w:rsidR="00D57DBB" w:rsidRPr="00BE316E">
              <w:rPr>
                <w:b/>
                <w:vertAlign w:val="superscript"/>
              </w:rPr>
              <w:t>3</w:t>
            </w:r>
            <w:r w:rsidRPr="00BE316E">
              <w:rPr>
                <w:b/>
              </w:rPr>
              <w:t>:</w:t>
            </w:r>
          </w:p>
        </w:tc>
        <w:tc>
          <w:tcPr>
            <w:tcW w:w="7938" w:type="dxa"/>
            <w:gridSpan w:val="2"/>
            <w:tcBorders>
              <w:right w:val="single" w:sz="12" w:space="0" w:color="auto"/>
            </w:tcBorders>
          </w:tcPr>
          <w:p w14:paraId="2A8A8A4D" w14:textId="77777777" w:rsidR="007E2B1F" w:rsidRPr="00BE316E" w:rsidRDefault="00B87EBF" w:rsidP="007E2B1F">
            <w:r w:rsidRPr="00BE316E">
              <w:t xml:space="preserve">Ministerio de Economía, Industria y Competitividad. </w:t>
            </w:r>
          </w:p>
          <w:p w14:paraId="49958ED7" w14:textId="6901A6E9" w:rsidR="00B87EBF" w:rsidRPr="00BE316E" w:rsidRDefault="00B87EBF" w:rsidP="007E2B1F">
            <w:r w:rsidRPr="00BE316E">
              <w:t xml:space="preserve">NACIONAL </w:t>
            </w:r>
          </w:p>
        </w:tc>
      </w:tr>
      <w:tr w:rsidR="007E2B1F" w:rsidRPr="00BE316E" w14:paraId="502714F3" w14:textId="77777777" w:rsidTr="007E2B1F">
        <w:tc>
          <w:tcPr>
            <w:tcW w:w="1951" w:type="dxa"/>
            <w:tcBorders>
              <w:left w:val="single" w:sz="12" w:space="0" w:color="auto"/>
            </w:tcBorders>
          </w:tcPr>
          <w:p w14:paraId="4D6FBF8D" w14:textId="77777777" w:rsidR="007E2B1F" w:rsidRPr="00BE316E" w:rsidRDefault="007E2B1F" w:rsidP="007E2B1F">
            <w:pPr>
              <w:rPr>
                <w:b/>
              </w:rPr>
            </w:pPr>
            <w:r w:rsidRPr="00BE316E">
              <w:rPr>
                <w:b/>
              </w:rPr>
              <w:t>Programa y subprograma:</w:t>
            </w:r>
          </w:p>
        </w:tc>
        <w:tc>
          <w:tcPr>
            <w:tcW w:w="7938" w:type="dxa"/>
            <w:gridSpan w:val="2"/>
            <w:tcBorders>
              <w:right w:val="single" w:sz="12" w:space="0" w:color="auto"/>
            </w:tcBorders>
          </w:tcPr>
          <w:p w14:paraId="53146302" w14:textId="2103B43F" w:rsidR="007E2B1F" w:rsidRPr="00BE316E" w:rsidRDefault="00B87EBF" w:rsidP="007E2B1F">
            <w:r w:rsidRPr="00BE316E">
              <w:t xml:space="preserve">RETOS </w:t>
            </w:r>
          </w:p>
        </w:tc>
      </w:tr>
      <w:tr w:rsidR="007E2B1F" w:rsidRPr="00BE316E" w14:paraId="2545101E" w14:textId="77777777" w:rsidTr="007E2B1F">
        <w:tc>
          <w:tcPr>
            <w:tcW w:w="1951" w:type="dxa"/>
            <w:tcBorders>
              <w:left w:val="single" w:sz="12" w:space="0" w:color="auto"/>
            </w:tcBorders>
          </w:tcPr>
          <w:p w14:paraId="065B8439" w14:textId="77777777" w:rsidR="007E2B1F" w:rsidRPr="00BE316E" w:rsidRDefault="007E2B1F" w:rsidP="007E2B1F">
            <w:pPr>
              <w:rPr>
                <w:b/>
              </w:rPr>
            </w:pPr>
            <w:r w:rsidRPr="00BE316E">
              <w:rPr>
                <w:b/>
              </w:rPr>
              <w:t>Referencia:</w:t>
            </w:r>
          </w:p>
        </w:tc>
        <w:tc>
          <w:tcPr>
            <w:tcW w:w="7938" w:type="dxa"/>
            <w:gridSpan w:val="2"/>
            <w:tcBorders>
              <w:right w:val="single" w:sz="12" w:space="0" w:color="auto"/>
            </w:tcBorders>
          </w:tcPr>
          <w:p w14:paraId="7FEC3F4B" w14:textId="2AF1E22A" w:rsidR="007E2B1F" w:rsidRPr="00BE316E" w:rsidRDefault="00505BBA" w:rsidP="007E2B1F">
            <w:r w:rsidRPr="00BE316E">
              <w:rPr>
                <w:color w:val="000000"/>
              </w:rPr>
              <w:t>CSO2013-41374-R</w:t>
            </w:r>
          </w:p>
        </w:tc>
      </w:tr>
      <w:tr w:rsidR="007E2B1F" w:rsidRPr="00BE316E" w14:paraId="53F3D388" w14:textId="77777777" w:rsidTr="007E2B1F">
        <w:tc>
          <w:tcPr>
            <w:tcW w:w="1951" w:type="dxa"/>
            <w:tcBorders>
              <w:left w:val="single" w:sz="12" w:space="0" w:color="auto"/>
            </w:tcBorders>
          </w:tcPr>
          <w:p w14:paraId="658809B7" w14:textId="21B6382C" w:rsidR="007E2B1F" w:rsidRPr="00BE316E" w:rsidRDefault="007E2B1F" w:rsidP="00926612">
            <w:pPr>
              <w:rPr>
                <w:b/>
              </w:rPr>
            </w:pPr>
            <w:r w:rsidRPr="00BE316E">
              <w:rPr>
                <w:b/>
              </w:rPr>
              <w:t>Fecha de inicio (</w:t>
            </w:r>
            <w:proofErr w:type="spellStart"/>
            <w:r w:rsidRPr="00BE316E">
              <w:rPr>
                <w:b/>
              </w:rPr>
              <w:t>dd</w:t>
            </w:r>
            <w:proofErr w:type="spellEnd"/>
            <w:r w:rsidRPr="00BE316E">
              <w:rPr>
                <w:b/>
              </w:rPr>
              <w:t>/m</w:t>
            </w:r>
            <w:r w:rsidR="00926612" w:rsidRPr="00BE316E">
              <w:rPr>
                <w:b/>
              </w:rPr>
              <w:t>es</w:t>
            </w:r>
            <w:r w:rsidRPr="00BE316E">
              <w:rPr>
                <w:b/>
              </w:rPr>
              <w:t>/</w:t>
            </w:r>
            <w:proofErr w:type="spellStart"/>
            <w:r w:rsidRPr="00BE316E">
              <w:rPr>
                <w:b/>
              </w:rPr>
              <w:t>aaaa</w:t>
            </w:r>
            <w:proofErr w:type="spellEnd"/>
            <w:r w:rsidRPr="00BE316E">
              <w:rPr>
                <w:b/>
              </w:rPr>
              <w:t>):</w:t>
            </w:r>
          </w:p>
        </w:tc>
        <w:tc>
          <w:tcPr>
            <w:tcW w:w="7938" w:type="dxa"/>
            <w:gridSpan w:val="2"/>
            <w:tcBorders>
              <w:right w:val="single" w:sz="12" w:space="0" w:color="auto"/>
            </w:tcBorders>
          </w:tcPr>
          <w:p w14:paraId="2C8D4558" w14:textId="77777777" w:rsidR="00505BBA" w:rsidRPr="00BE316E" w:rsidRDefault="00505BBA" w:rsidP="00505BBA">
            <w:pPr>
              <w:rPr>
                <w:color w:val="000000"/>
              </w:rPr>
            </w:pPr>
            <w:r w:rsidRPr="00BE316E">
              <w:rPr>
                <w:color w:val="000000"/>
              </w:rPr>
              <w:t>1-ene-2014</w:t>
            </w:r>
          </w:p>
          <w:p w14:paraId="2EE9A1E0" w14:textId="64A1AA10" w:rsidR="007E2B1F" w:rsidRPr="00BE316E" w:rsidRDefault="007E2B1F" w:rsidP="007E2B1F"/>
        </w:tc>
      </w:tr>
      <w:tr w:rsidR="007E2B1F" w:rsidRPr="00BE316E" w14:paraId="726A44B5" w14:textId="77777777" w:rsidTr="007E2B1F">
        <w:tc>
          <w:tcPr>
            <w:tcW w:w="1951" w:type="dxa"/>
            <w:tcBorders>
              <w:left w:val="single" w:sz="12" w:space="0" w:color="auto"/>
            </w:tcBorders>
          </w:tcPr>
          <w:p w14:paraId="4C06FB59" w14:textId="16F723A5" w:rsidR="007E2B1F" w:rsidRPr="00BE316E" w:rsidRDefault="007E2B1F" w:rsidP="00926612">
            <w:pPr>
              <w:rPr>
                <w:b/>
              </w:rPr>
            </w:pPr>
            <w:r w:rsidRPr="00BE316E">
              <w:rPr>
                <w:b/>
              </w:rPr>
              <w:t>Fecha de finalización (</w:t>
            </w:r>
            <w:proofErr w:type="spellStart"/>
            <w:r w:rsidRPr="00BE316E">
              <w:rPr>
                <w:b/>
              </w:rPr>
              <w:t>dd</w:t>
            </w:r>
            <w:proofErr w:type="spellEnd"/>
            <w:r w:rsidRPr="00BE316E">
              <w:rPr>
                <w:b/>
              </w:rPr>
              <w:t>/m</w:t>
            </w:r>
            <w:r w:rsidR="00926612" w:rsidRPr="00BE316E">
              <w:rPr>
                <w:b/>
              </w:rPr>
              <w:t>es</w:t>
            </w:r>
            <w:r w:rsidRPr="00BE316E">
              <w:rPr>
                <w:b/>
              </w:rPr>
              <w:t>/</w:t>
            </w:r>
            <w:proofErr w:type="spellStart"/>
            <w:r w:rsidRPr="00BE316E">
              <w:rPr>
                <w:b/>
              </w:rPr>
              <w:t>aaaa</w:t>
            </w:r>
            <w:proofErr w:type="spellEnd"/>
            <w:r w:rsidRPr="00BE316E">
              <w:rPr>
                <w:b/>
              </w:rPr>
              <w:t>):</w:t>
            </w:r>
          </w:p>
        </w:tc>
        <w:tc>
          <w:tcPr>
            <w:tcW w:w="7938" w:type="dxa"/>
            <w:gridSpan w:val="2"/>
            <w:tcBorders>
              <w:right w:val="single" w:sz="12" w:space="0" w:color="auto"/>
            </w:tcBorders>
          </w:tcPr>
          <w:p w14:paraId="48C071DD" w14:textId="19DD1A08" w:rsidR="00505BBA" w:rsidRPr="00BE316E" w:rsidRDefault="00505BBA" w:rsidP="00505BBA">
            <w:pPr>
              <w:rPr>
                <w:color w:val="000000"/>
              </w:rPr>
            </w:pPr>
            <w:r w:rsidRPr="00BE316E">
              <w:t>31-dic-2016</w:t>
            </w:r>
          </w:p>
          <w:p w14:paraId="42E5513C" w14:textId="2906253F" w:rsidR="007E2B1F" w:rsidRPr="00BE316E" w:rsidRDefault="007E2B1F" w:rsidP="007E2B1F"/>
        </w:tc>
      </w:tr>
      <w:tr w:rsidR="00667F51" w:rsidRPr="00BE316E" w14:paraId="7C4DE879" w14:textId="77777777" w:rsidTr="007E2B1F">
        <w:tc>
          <w:tcPr>
            <w:tcW w:w="1951" w:type="dxa"/>
            <w:tcBorders>
              <w:left w:val="single" w:sz="12" w:space="0" w:color="auto"/>
            </w:tcBorders>
          </w:tcPr>
          <w:p w14:paraId="3F2AC237" w14:textId="23D38C2E" w:rsidR="00667F51" w:rsidRPr="00BE316E" w:rsidRDefault="00667F51" w:rsidP="007E2B1F">
            <w:pPr>
              <w:rPr>
                <w:b/>
              </w:rPr>
            </w:pPr>
            <w:r w:rsidRPr="00BE316E">
              <w:rPr>
                <w:b/>
              </w:rPr>
              <w:t>Concedido</w:t>
            </w:r>
            <w:r w:rsidR="00F6371B" w:rsidRPr="00BE316E">
              <w:rPr>
                <w:b/>
              </w:rPr>
              <w:t xml:space="preserve"> (€)</w:t>
            </w:r>
            <w:r w:rsidRPr="00BE316E">
              <w:rPr>
                <w:b/>
              </w:rPr>
              <w:t>:</w:t>
            </w:r>
          </w:p>
        </w:tc>
        <w:tc>
          <w:tcPr>
            <w:tcW w:w="7938" w:type="dxa"/>
            <w:gridSpan w:val="2"/>
            <w:tcBorders>
              <w:right w:val="single" w:sz="12" w:space="0" w:color="auto"/>
            </w:tcBorders>
          </w:tcPr>
          <w:p w14:paraId="09326CDB" w14:textId="6E86D44A" w:rsidR="00505BBA" w:rsidRPr="00BE316E" w:rsidRDefault="00505BBA" w:rsidP="00505BBA">
            <w:pPr>
              <w:rPr>
                <w:color w:val="000000"/>
              </w:rPr>
            </w:pPr>
            <w:r w:rsidRPr="00BE316E">
              <w:t>72.600</w:t>
            </w:r>
          </w:p>
          <w:p w14:paraId="66699A36" w14:textId="6BCF97E8" w:rsidR="00667F51" w:rsidRPr="00BE316E" w:rsidRDefault="00667F51" w:rsidP="007E2B1F"/>
        </w:tc>
      </w:tr>
      <w:tr w:rsidR="007E2B1F" w:rsidRPr="00BE316E" w14:paraId="51881AEE" w14:textId="77777777" w:rsidTr="007E2B1F">
        <w:tc>
          <w:tcPr>
            <w:tcW w:w="1951" w:type="dxa"/>
            <w:tcBorders>
              <w:left w:val="single" w:sz="12" w:space="0" w:color="auto"/>
            </w:tcBorders>
          </w:tcPr>
          <w:p w14:paraId="71DAD2C1" w14:textId="3DEDDBD5" w:rsidR="007E2B1F" w:rsidRPr="00BE316E" w:rsidRDefault="007E2B1F" w:rsidP="007E2B1F">
            <w:pPr>
              <w:rPr>
                <w:b/>
              </w:rPr>
            </w:pPr>
            <w:r w:rsidRPr="00BE316E">
              <w:rPr>
                <w:b/>
              </w:rPr>
              <w:t>Resumen del proyecto:</w:t>
            </w:r>
          </w:p>
        </w:tc>
        <w:tc>
          <w:tcPr>
            <w:tcW w:w="7938" w:type="dxa"/>
            <w:gridSpan w:val="2"/>
            <w:tcBorders>
              <w:right w:val="single" w:sz="12" w:space="0" w:color="auto"/>
            </w:tcBorders>
          </w:tcPr>
          <w:p w14:paraId="76C0EE5D" w14:textId="77777777" w:rsidR="002D1B78" w:rsidRPr="00BE316E" w:rsidRDefault="002D1B78" w:rsidP="002D1B78">
            <w:r w:rsidRPr="00BE316E">
              <w:t xml:space="preserve">Las actividades turísticas, ante la situación actual de crisis y en un mundo globalizado y competitivo, deben hacer frente a nuevos retos para posicionarse en unos territorios que deben situarse como espacios competitivos. En este contexto, el proyecto parte de la HIPÓTESIS de que en los destinos interiores se está produciendo una importante evolución y revalorización de la oferta turística, con productos innovadores que crean “clúster” cuyos sistemas de relaciones ayudan a desarrollar el turismo en dichos lugares. La complementariedad entre los diferentes productos turísticos permite una mayor competitividad del destino, nuevas perspectivas turísticas y nuevas relaciones entre los agentes. Con ello se obtiene un sistema de interacciones, relaciones y flujo de conocimientos donde confluyen lo público y lo privado, y donde es posible encontrar la base para que dichos clúster sean sostenibles a nivel social </w:t>
            </w:r>
            <w:r w:rsidRPr="00BE316E">
              <w:lastRenderedPageBreak/>
              <w:t xml:space="preserve">y permitan crear dinamismo económico. </w:t>
            </w:r>
          </w:p>
          <w:p w14:paraId="628563AA" w14:textId="77777777" w:rsidR="002D1B78" w:rsidRPr="00BE316E" w:rsidRDefault="002D1B78" w:rsidP="002D1B78">
            <w:r w:rsidRPr="00BE316E">
              <w:t>El proyecto se asienta en las bases teóricas y conceptuales que lo enmarcan, y que sustentan la metodología aplicada. El proyecto se concreta mediante el diseño y aplicación de un conjunto de indicadores aplicados a un modelo que analiza los cambios producidos en el  turismo de interior como sistema adaptativo complejo (</w:t>
            </w:r>
            <w:proofErr w:type="spellStart"/>
            <w:r w:rsidRPr="00BE316E">
              <w:t>Complex</w:t>
            </w:r>
            <w:proofErr w:type="spellEnd"/>
            <w:r w:rsidRPr="00BE316E">
              <w:t xml:space="preserve"> </w:t>
            </w:r>
            <w:proofErr w:type="spellStart"/>
            <w:r w:rsidRPr="00BE316E">
              <w:t>Adaptative</w:t>
            </w:r>
            <w:proofErr w:type="spellEnd"/>
            <w:r w:rsidRPr="00BE316E">
              <w:t xml:space="preserve"> </w:t>
            </w:r>
            <w:proofErr w:type="spellStart"/>
            <w:r w:rsidRPr="00BE316E">
              <w:t>Turistic</w:t>
            </w:r>
            <w:proofErr w:type="spellEnd"/>
            <w:r w:rsidRPr="00BE316E">
              <w:t xml:space="preserve"> </w:t>
            </w:r>
            <w:proofErr w:type="spellStart"/>
            <w:r w:rsidRPr="00BE316E">
              <w:t>System</w:t>
            </w:r>
            <w:proofErr w:type="spellEnd"/>
            <w:r w:rsidRPr="00BE316E">
              <w:t xml:space="preserve">, CATS). Este análisis se realizará sobre diferentes productos de turismo en los territorios seleccionados, a través de una oferta que ha evolucionado en los últimos tiempos, siguiendo el ciclo de vida de Butler y de </w:t>
            </w:r>
            <w:proofErr w:type="spellStart"/>
            <w:r w:rsidRPr="00BE316E">
              <w:t>resilencia</w:t>
            </w:r>
            <w:proofErr w:type="spellEnd"/>
            <w:r w:rsidRPr="00BE316E">
              <w:t xml:space="preserve"> de </w:t>
            </w:r>
            <w:proofErr w:type="spellStart"/>
            <w:r w:rsidRPr="00BE316E">
              <w:t>Holling</w:t>
            </w:r>
            <w:proofErr w:type="spellEnd"/>
            <w:r w:rsidRPr="00BE316E">
              <w:t>. Así, el proyecto se ESTRUCTURA en la creación de un marco conceptual sobre la innovación turística sostenible, el análisis de los diferentes tipos de turismo en los territorios y su evolución en el tiempo, la formulación de estrategias de reconversión, la revalorización de marca turística, la reinvención de producto  y la modelización, difusión y transferencia de los resultados.</w:t>
            </w:r>
          </w:p>
          <w:p w14:paraId="324D5098" w14:textId="77777777" w:rsidR="002D1B78" w:rsidRPr="00BE316E" w:rsidRDefault="002D1B78" w:rsidP="002D1B78">
            <w:r w:rsidRPr="00BE316E">
              <w:t xml:space="preserve">Los CASOS  de estudio se encuentran en :CATALUÑA (de las colonias textiles al turismo industrial en el </w:t>
            </w:r>
            <w:proofErr w:type="spellStart"/>
            <w:r w:rsidRPr="00BE316E">
              <w:t>Berguedà</w:t>
            </w:r>
            <w:proofErr w:type="spellEnd"/>
            <w:r w:rsidRPr="00BE316E">
              <w:t>; del turismo religioso al turismo simbólico en Montserrat; del turismo deportivo a los macro-complejos “</w:t>
            </w:r>
            <w:proofErr w:type="spellStart"/>
            <w:r w:rsidRPr="00BE316E">
              <w:t>après-ski</w:t>
            </w:r>
            <w:proofErr w:type="spellEnd"/>
            <w:r w:rsidRPr="00BE316E">
              <w:t xml:space="preserve">” de La Molina; de los castillo medievales a la Ruta </w:t>
            </w:r>
            <w:proofErr w:type="spellStart"/>
            <w:r w:rsidRPr="00BE316E">
              <w:t>dels</w:t>
            </w:r>
            <w:proofErr w:type="spellEnd"/>
            <w:r w:rsidRPr="00BE316E">
              <w:t xml:space="preserve"> </w:t>
            </w:r>
            <w:proofErr w:type="spellStart"/>
            <w:r w:rsidRPr="00BE316E">
              <w:t>Bons</w:t>
            </w:r>
            <w:proofErr w:type="spellEnd"/>
            <w:r w:rsidRPr="00BE316E">
              <w:t xml:space="preserve"> </w:t>
            </w:r>
            <w:proofErr w:type="spellStart"/>
            <w:r w:rsidRPr="00BE316E">
              <w:t>Homes</w:t>
            </w:r>
            <w:proofErr w:type="spellEnd"/>
            <w:r w:rsidRPr="00BE316E">
              <w:t xml:space="preserve"> en los Pirineos; del turismo monumental al complejo gastronómico-formativo-cultural de </w:t>
            </w:r>
            <w:proofErr w:type="spellStart"/>
            <w:r w:rsidRPr="00BE316E">
              <w:t>Món</w:t>
            </w:r>
            <w:proofErr w:type="spellEnd"/>
            <w:r w:rsidRPr="00BE316E">
              <w:t xml:space="preserve"> </w:t>
            </w:r>
            <w:proofErr w:type="spellStart"/>
            <w:r w:rsidRPr="00BE316E">
              <w:t>Sant</w:t>
            </w:r>
            <w:proofErr w:type="spellEnd"/>
            <w:r w:rsidRPr="00BE316E">
              <w:t xml:space="preserve"> Benet), GALICIA (del turismo rural al </w:t>
            </w:r>
            <w:proofErr w:type="spellStart"/>
            <w:r w:rsidRPr="00BE316E">
              <w:t>geoturismo</w:t>
            </w:r>
            <w:proofErr w:type="spellEnd"/>
            <w:r w:rsidRPr="00BE316E">
              <w:t xml:space="preserve"> en la </w:t>
            </w:r>
            <w:proofErr w:type="spellStart"/>
            <w:r w:rsidRPr="00BE316E">
              <w:t>Ribeira</w:t>
            </w:r>
            <w:proofErr w:type="spellEnd"/>
            <w:r w:rsidRPr="00BE316E">
              <w:t xml:space="preserve"> Sacra), Alicante (de las visitas a las bodegas al turismo cultural-enológico en el Alto y Medio </w:t>
            </w:r>
            <w:proofErr w:type="spellStart"/>
            <w:r w:rsidRPr="00BE316E">
              <w:t>Vilanopó</w:t>
            </w:r>
            <w:proofErr w:type="spellEnd"/>
            <w:r w:rsidRPr="00BE316E">
              <w:t xml:space="preserve">), MURCIA (de los balnearios al turismo lúdico-termal), BALEARES (del agroturismo a un turismo rural de alto standing) ,AVILA (de las ruinas arqueológicas al </w:t>
            </w:r>
            <w:proofErr w:type="spellStart"/>
            <w:r w:rsidRPr="00BE316E">
              <w:t>arqueoturismo</w:t>
            </w:r>
            <w:proofErr w:type="spellEnd"/>
            <w:r w:rsidRPr="00BE316E">
              <w:t xml:space="preserve"> en Ávila) y ALICANTE. Se trata de unas comunidades con dinámicas diferentes, una desigual dinámica de su turismo, unos recursos naturales y patrimoniales distintos y unas características locales particulares. Sin embargo, el análisis de cada caso y su posterior comparación permitirán detectar en estos clúster unos rasgos comunitarios que ayuden a desarrollar  de manera sostenible estos procesos de innovación turística.</w:t>
            </w:r>
          </w:p>
          <w:p w14:paraId="72D431D1" w14:textId="5B1996E8" w:rsidR="007E2B1F" w:rsidRPr="00BE316E" w:rsidRDefault="002D1B78" w:rsidP="002D1B78">
            <w:r w:rsidRPr="00BE316E">
              <w:t xml:space="preserve"> Los RESULTADOS ESPERADOS se concretan en utilizar el modelo teórico del clúster para diseñar una herramienta operativa que sirva para reorganizar territorial y funcionalmente los destinos turísticos, haciendo de la innovación, la competitividad y la sostenibilidad  unos ejes estratégicos que sirvan  para dar respuesta a los diferentes problemas presentes en los territorios  interiores.</w:t>
            </w:r>
          </w:p>
        </w:tc>
      </w:tr>
      <w:tr w:rsidR="007E2B1F" w:rsidRPr="00BE316E" w14:paraId="1602BD22" w14:textId="77777777" w:rsidTr="007E2B1F">
        <w:tc>
          <w:tcPr>
            <w:tcW w:w="1951" w:type="dxa"/>
            <w:tcBorders>
              <w:left w:val="single" w:sz="12" w:space="0" w:color="auto"/>
            </w:tcBorders>
          </w:tcPr>
          <w:p w14:paraId="11BEF2EC" w14:textId="77777777" w:rsidR="007E2B1F" w:rsidRPr="00BE316E" w:rsidRDefault="007E2B1F" w:rsidP="007E2B1F">
            <w:pPr>
              <w:rPr>
                <w:b/>
              </w:rPr>
            </w:pPr>
            <w:r w:rsidRPr="00BE316E">
              <w:rPr>
                <w:b/>
              </w:rPr>
              <w:lastRenderedPageBreak/>
              <w:t>Palabras clave:</w:t>
            </w:r>
          </w:p>
        </w:tc>
        <w:tc>
          <w:tcPr>
            <w:tcW w:w="7938" w:type="dxa"/>
            <w:gridSpan w:val="2"/>
            <w:tcBorders>
              <w:right w:val="single" w:sz="12" w:space="0" w:color="auto"/>
            </w:tcBorders>
          </w:tcPr>
          <w:p w14:paraId="7B0C1136" w14:textId="77777777" w:rsidR="00505BBA" w:rsidRPr="00BE316E" w:rsidRDefault="00505BBA" w:rsidP="00505BBA">
            <w:pPr>
              <w:rPr>
                <w:color w:val="000000"/>
              </w:rPr>
            </w:pPr>
            <w:r w:rsidRPr="00BE316E">
              <w:t>TURISMO DE INTERIOR\ PRODUCTOS TURÍSTICOS\</w:t>
            </w:r>
            <w:r w:rsidRPr="00BE316E">
              <w:br/>
              <w:t>RECONVERSIÓN\ INNOVACIÓN\ COMPETITIVIDAD\ CLÚSTER\ IMAGEN\ INDICADORES\ DESARROLLO LOCAL\ ESPAÑA</w:t>
            </w:r>
          </w:p>
          <w:p w14:paraId="657A0AF1" w14:textId="16039E10" w:rsidR="007E2B1F" w:rsidRPr="00BE316E" w:rsidRDefault="007E2B1F" w:rsidP="00667F51"/>
        </w:tc>
      </w:tr>
      <w:tr w:rsidR="007E2B1F" w:rsidRPr="00BE316E" w14:paraId="0EADCB47" w14:textId="77777777" w:rsidTr="007E2B1F">
        <w:tc>
          <w:tcPr>
            <w:tcW w:w="1951" w:type="dxa"/>
            <w:tcBorders>
              <w:left w:val="single" w:sz="12" w:space="0" w:color="auto"/>
              <w:bottom w:val="single" w:sz="12" w:space="0" w:color="auto"/>
            </w:tcBorders>
          </w:tcPr>
          <w:p w14:paraId="021E8551" w14:textId="77777777" w:rsidR="007E2B1F" w:rsidRPr="00BE316E" w:rsidRDefault="007E2B1F" w:rsidP="007E2B1F">
            <w:pPr>
              <w:rPr>
                <w:b/>
              </w:rPr>
            </w:pPr>
            <w:r w:rsidRPr="00BE316E">
              <w:rPr>
                <w:b/>
              </w:rPr>
              <w:t>URL de la web del proyecto:</w:t>
            </w:r>
          </w:p>
        </w:tc>
        <w:tc>
          <w:tcPr>
            <w:tcW w:w="7938" w:type="dxa"/>
            <w:gridSpan w:val="2"/>
            <w:tcBorders>
              <w:bottom w:val="single" w:sz="12" w:space="0" w:color="auto"/>
              <w:right w:val="single" w:sz="12" w:space="0" w:color="auto"/>
            </w:tcBorders>
          </w:tcPr>
          <w:p w14:paraId="67ED1E3C" w14:textId="3973CCF4" w:rsidR="007E2B1F" w:rsidRPr="00BE316E" w:rsidRDefault="004613E6" w:rsidP="007E2B1F">
            <w:hyperlink r:id="rId10" w:history="1">
              <w:r w:rsidR="00B87EBF" w:rsidRPr="00BE316E">
                <w:rPr>
                  <w:rStyle w:val="Hipervnculo"/>
                </w:rPr>
                <w:t>www.tudistar.com</w:t>
              </w:r>
            </w:hyperlink>
            <w:r w:rsidR="00B87EBF" w:rsidRPr="00BE316E">
              <w:t xml:space="preserve"> </w:t>
            </w:r>
          </w:p>
        </w:tc>
      </w:tr>
    </w:tbl>
    <w:p w14:paraId="6CCF1BC2" w14:textId="77777777" w:rsidR="00AC0F8A" w:rsidRPr="00BE316E" w:rsidRDefault="00AC0F8A" w:rsidP="007E2B1F"/>
    <w:p w14:paraId="6068E56C" w14:textId="77777777" w:rsidR="00AC0F8A" w:rsidRDefault="00AC0F8A" w:rsidP="007E2B1F"/>
    <w:p w14:paraId="45A9D5C9" w14:textId="77777777" w:rsidR="004613E6" w:rsidRDefault="004613E6" w:rsidP="007E2B1F"/>
    <w:p w14:paraId="1F7B4867" w14:textId="77777777" w:rsidR="004613E6" w:rsidRPr="00BE316E" w:rsidRDefault="004613E6" w:rsidP="007E2B1F">
      <w:bookmarkStart w:id="0" w:name="_GoBack"/>
      <w:bookmarkEnd w:id="0"/>
    </w:p>
    <w:p w14:paraId="4760C2E5" w14:textId="66C11D4F" w:rsidR="00AC0F8A" w:rsidRPr="00BE316E" w:rsidRDefault="00AC0F8A" w:rsidP="00AC0F8A">
      <w:pPr>
        <w:pStyle w:val="Textonotapie"/>
        <w:pBdr>
          <w:top w:val="single" w:sz="4" w:space="1" w:color="auto"/>
        </w:pBdr>
      </w:pPr>
      <w:r w:rsidRPr="00BE316E">
        <w:rPr>
          <w:vertAlign w:val="superscript"/>
        </w:rPr>
        <w:t>1</w:t>
      </w:r>
      <w:r w:rsidRPr="00BE316E">
        <w:t xml:space="preserve"> Análisis Geográfico Regional; Geografía Física; Geografía Humana; Geografía General; Otra: especificar).</w:t>
      </w:r>
    </w:p>
    <w:p w14:paraId="6621A807" w14:textId="007A5D8D" w:rsidR="00AC0F8A" w:rsidRPr="00BE316E" w:rsidRDefault="00AC0F8A" w:rsidP="00AC0F8A">
      <w:pPr>
        <w:pStyle w:val="Textonotapie"/>
        <w:rPr>
          <w:lang w:val="es-ES_tradnl"/>
        </w:rPr>
      </w:pPr>
      <w:r w:rsidRPr="00BE316E">
        <w:rPr>
          <w:vertAlign w:val="superscript"/>
        </w:rPr>
        <w:t>2</w:t>
      </w:r>
      <w:r w:rsidRPr="00BE316E">
        <w:t xml:space="preserve"> Incluir tanto investigadores como becarios y contratados.</w:t>
      </w:r>
    </w:p>
    <w:p w14:paraId="33365B7E" w14:textId="64CB1A76" w:rsidR="00AC0F8A" w:rsidRPr="00BE316E" w:rsidRDefault="00AC0F8A" w:rsidP="007E2B1F">
      <w:r w:rsidRPr="00BE316E">
        <w:rPr>
          <w:vertAlign w:val="superscript"/>
        </w:rPr>
        <w:t>3</w:t>
      </w:r>
      <w:r w:rsidRPr="00BE316E">
        <w:t xml:space="preserve"> Tipo: Local; Regional; Nacional; Europea; Otra nacional o internacional: especificar.</w:t>
      </w:r>
      <w:r w:rsidR="00BE316E" w:rsidRPr="00BE316E">
        <w:t xml:space="preserve"> </w:t>
      </w:r>
    </w:p>
    <w:sectPr w:rsidR="00AC0F8A" w:rsidRPr="00BE316E"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0D48" w14:textId="77777777" w:rsidR="00CD7EBE" w:rsidRDefault="00CD7EBE" w:rsidP="00995416">
      <w:r>
        <w:separator/>
      </w:r>
    </w:p>
  </w:endnote>
  <w:endnote w:type="continuationSeparator" w:id="0">
    <w:p w14:paraId="6A593860" w14:textId="77777777" w:rsidR="00CD7EBE" w:rsidRDefault="00CD7EBE"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4613E6">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153F0" w14:textId="77777777" w:rsidR="00CD7EBE" w:rsidRDefault="00CD7EBE" w:rsidP="00995416">
      <w:r>
        <w:separator/>
      </w:r>
    </w:p>
  </w:footnote>
  <w:footnote w:type="continuationSeparator" w:id="0">
    <w:p w14:paraId="55AB9E0C" w14:textId="77777777" w:rsidR="00CD7EBE" w:rsidRDefault="00CD7EBE"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B6ACB"/>
    <w:rsid w:val="000E62A2"/>
    <w:rsid w:val="0013202B"/>
    <w:rsid w:val="0013555C"/>
    <w:rsid w:val="00162E00"/>
    <w:rsid w:val="00195527"/>
    <w:rsid w:val="0024386F"/>
    <w:rsid w:val="00273A4D"/>
    <w:rsid w:val="002D1B78"/>
    <w:rsid w:val="003142BB"/>
    <w:rsid w:val="00383475"/>
    <w:rsid w:val="003A363C"/>
    <w:rsid w:val="003D17AA"/>
    <w:rsid w:val="003E41D6"/>
    <w:rsid w:val="004613E6"/>
    <w:rsid w:val="00475A27"/>
    <w:rsid w:val="004B43EE"/>
    <w:rsid w:val="00505BBA"/>
    <w:rsid w:val="0052261C"/>
    <w:rsid w:val="00530F5C"/>
    <w:rsid w:val="00570423"/>
    <w:rsid w:val="005A3C39"/>
    <w:rsid w:val="005D1E72"/>
    <w:rsid w:val="00662035"/>
    <w:rsid w:val="00667F51"/>
    <w:rsid w:val="00677636"/>
    <w:rsid w:val="006A1AEC"/>
    <w:rsid w:val="00711C22"/>
    <w:rsid w:val="00720FB9"/>
    <w:rsid w:val="007640AB"/>
    <w:rsid w:val="007761D6"/>
    <w:rsid w:val="007E2B1F"/>
    <w:rsid w:val="008009B0"/>
    <w:rsid w:val="00857B3E"/>
    <w:rsid w:val="0088061A"/>
    <w:rsid w:val="008974AD"/>
    <w:rsid w:val="00924C86"/>
    <w:rsid w:val="00926612"/>
    <w:rsid w:val="00975816"/>
    <w:rsid w:val="009862D0"/>
    <w:rsid w:val="009948C5"/>
    <w:rsid w:val="00995416"/>
    <w:rsid w:val="009E1E65"/>
    <w:rsid w:val="009F2024"/>
    <w:rsid w:val="009F48BB"/>
    <w:rsid w:val="009F6D04"/>
    <w:rsid w:val="00A84DBD"/>
    <w:rsid w:val="00A87196"/>
    <w:rsid w:val="00AC0F8A"/>
    <w:rsid w:val="00B62029"/>
    <w:rsid w:val="00B8168D"/>
    <w:rsid w:val="00B87EBF"/>
    <w:rsid w:val="00B95961"/>
    <w:rsid w:val="00BE316E"/>
    <w:rsid w:val="00BF2AC3"/>
    <w:rsid w:val="00C17D27"/>
    <w:rsid w:val="00C2083B"/>
    <w:rsid w:val="00C2713C"/>
    <w:rsid w:val="00C529CF"/>
    <w:rsid w:val="00C74864"/>
    <w:rsid w:val="00C75BA2"/>
    <w:rsid w:val="00C84010"/>
    <w:rsid w:val="00CB013F"/>
    <w:rsid w:val="00CD7EBE"/>
    <w:rsid w:val="00D0088E"/>
    <w:rsid w:val="00D054EC"/>
    <w:rsid w:val="00D57DBB"/>
    <w:rsid w:val="00D77DAB"/>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8352">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04693491">
      <w:bodyDiv w:val="1"/>
      <w:marLeft w:val="0"/>
      <w:marRight w:val="0"/>
      <w:marTop w:val="0"/>
      <w:marBottom w:val="0"/>
      <w:divBdr>
        <w:top w:val="none" w:sz="0" w:space="0" w:color="auto"/>
        <w:left w:val="none" w:sz="0" w:space="0" w:color="auto"/>
        <w:bottom w:val="none" w:sz="0" w:space="0" w:color="auto"/>
        <w:right w:val="none" w:sz="0" w:space="0" w:color="auto"/>
      </w:divBdr>
    </w:div>
    <w:div w:id="630280957">
      <w:bodyDiv w:val="1"/>
      <w:marLeft w:val="0"/>
      <w:marRight w:val="0"/>
      <w:marTop w:val="0"/>
      <w:marBottom w:val="0"/>
      <w:divBdr>
        <w:top w:val="none" w:sz="0" w:space="0" w:color="auto"/>
        <w:left w:val="none" w:sz="0" w:space="0" w:color="auto"/>
        <w:bottom w:val="none" w:sz="0" w:space="0" w:color="auto"/>
        <w:right w:val="none" w:sz="0" w:space="0" w:color="auto"/>
      </w:divBdr>
    </w:div>
    <w:div w:id="659623838">
      <w:bodyDiv w:val="1"/>
      <w:marLeft w:val="0"/>
      <w:marRight w:val="0"/>
      <w:marTop w:val="0"/>
      <w:marBottom w:val="0"/>
      <w:divBdr>
        <w:top w:val="none" w:sz="0" w:space="0" w:color="auto"/>
        <w:left w:val="none" w:sz="0" w:space="0" w:color="auto"/>
        <w:bottom w:val="none" w:sz="0" w:space="0" w:color="auto"/>
        <w:right w:val="none" w:sz="0" w:space="0" w:color="auto"/>
      </w:divBdr>
    </w:div>
    <w:div w:id="722751553">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73374511">
      <w:bodyDiv w:val="1"/>
      <w:marLeft w:val="0"/>
      <w:marRight w:val="0"/>
      <w:marTop w:val="0"/>
      <w:marBottom w:val="0"/>
      <w:divBdr>
        <w:top w:val="none" w:sz="0" w:space="0" w:color="auto"/>
        <w:left w:val="none" w:sz="0" w:space="0" w:color="auto"/>
        <w:bottom w:val="none" w:sz="0" w:space="0" w:color="auto"/>
        <w:right w:val="none" w:sz="0" w:space="0" w:color="auto"/>
      </w:divBdr>
    </w:div>
    <w:div w:id="1996447840">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ab.cat" TargetMode="External"/><Relationship Id="rId9" Type="http://schemas.openxmlformats.org/officeDocument/2006/relationships/hyperlink" Target="mailto:Gemma.canoves@uab.es" TargetMode="External"/><Relationship Id="rId10" Type="http://schemas.openxmlformats.org/officeDocument/2006/relationships/hyperlink" Target="http://www.tudist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3</Pages>
  <Words>1113</Words>
  <Characters>6127</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2017-03-08T08:07:00Z</dcterms:created>
  <dcterms:modified xsi:type="dcterms:W3CDTF">2017-03-08T08:09:00Z</dcterms:modified>
</cp:coreProperties>
</file>