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2754" w14:textId="6C5E691C" w:rsidR="00F81B3F" w:rsidRPr="00F81B3F" w:rsidRDefault="00F81B3F" w:rsidP="00F81B3F">
      <w:pPr>
        <w:jc w:val="center"/>
        <w:rPr>
          <w:b/>
          <w:bCs/>
        </w:rPr>
      </w:pPr>
      <w:r w:rsidRPr="00F81B3F">
        <w:rPr>
          <w:b/>
          <w:bCs/>
        </w:rPr>
        <w:t xml:space="preserve">AS LIÇÕES DA PANDEMIA. Uma proposta </w:t>
      </w:r>
      <w:r w:rsidR="005142A5">
        <w:rPr>
          <w:b/>
          <w:bCs/>
        </w:rPr>
        <w:t>de</w:t>
      </w:r>
      <w:r w:rsidRPr="00F81B3F">
        <w:rPr>
          <w:b/>
          <w:bCs/>
        </w:rPr>
        <w:t xml:space="preserve"> atuação</w:t>
      </w:r>
    </w:p>
    <w:p w14:paraId="63D9949C" w14:textId="77777777" w:rsidR="00F81B3F" w:rsidRDefault="00F81B3F" w:rsidP="005142A5">
      <w:pPr>
        <w:jc w:val="both"/>
      </w:pPr>
      <w:r>
        <w:t xml:space="preserve"> O Homo sapiens tem um problema de sobrevivência como género e espécie. Uma pandemia afeta não apenas o seu modelo de convivência social, mas também o seu desenvolvimento biológico. Ambas as dimensões estão interligadas num plano pessoal e coletivo. Por isso, as suas consequências terão repercussões pessoais e consequências sociais.</w:t>
      </w:r>
    </w:p>
    <w:p w14:paraId="2D270F5F" w14:textId="77777777" w:rsidR="00F81B3F" w:rsidRDefault="00F81B3F" w:rsidP="005142A5">
      <w:pPr>
        <w:jc w:val="both"/>
      </w:pPr>
      <w:r>
        <w:t xml:space="preserve">Enquanto pessoas preocupadas com a convivência cidadã e a difusão de uma cultura crítica, </w:t>
      </w:r>
      <w:r w:rsidRPr="0012686A">
        <w:rPr>
          <w:b/>
          <w:bCs/>
        </w:rPr>
        <w:t>queremos convidar outras associações e pessoas a manifestarem as suas expectativas sobre o futuro da humanidade num quadro de convivência cidadã.</w:t>
      </w:r>
      <w:r>
        <w:t xml:space="preserve"> Aqueles de nós que se preocupam com a educação e a análise dos problemas sociais têm o compromisso ético de divulgar os nossos argumentos para desenvolver novas formas de projetar o futuro.</w:t>
      </w:r>
    </w:p>
    <w:p w14:paraId="4E857C2A" w14:textId="425B29F7" w:rsidR="00F81B3F" w:rsidRDefault="00F81B3F" w:rsidP="005142A5">
      <w:pPr>
        <w:jc w:val="both"/>
      </w:pPr>
      <w:r>
        <w:t xml:space="preserve">As certezas que </w:t>
      </w:r>
      <w:r w:rsidR="00463D9D" w:rsidRPr="00C27C2A">
        <w:t>tinham</w:t>
      </w:r>
      <w:r w:rsidR="00463D9D">
        <w:t xml:space="preserve"> </w:t>
      </w:r>
      <w:r>
        <w:t xml:space="preserve">sido construídas sobre o desenvolvimento da humanidade </w:t>
      </w:r>
      <w:r w:rsidR="00D42C39">
        <w:t>faliram</w:t>
      </w:r>
      <w:r>
        <w:t xml:space="preserve">. </w:t>
      </w:r>
      <w:bookmarkStart w:id="0" w:name="_Hlk48643405"/>
      <w:r>
        <w:t xml:space="preserve">A ciência e a tecnologia não </w:t>
      </w:r>
      <w:r w:rsidR="004C16F8" w:rsidRPr="003E0257">
        <w:t>têm conseguido</w:t>
      </w:r>
      <w:r w:rsidR="004C16F8">
        <w:t xml:space="preserve"> </w:t>
      </w:r>
      <w:r w:rsidRPr="005A4C2E">
        <w:rPr>
          <w:lang w:val="pt-BR"/>
        </w:rPr>
        <w:t>controlar</w:t>
      </w:r>
      <w:bookmarkEnd w:id="0"/>
      <w:r w:rsidRPr="005A4C2E">
        <w:rPr>
          <w:lang w:val="pt-BR"/>
        </w:rPr>
        <w:t xml:space="preserve"> e </w:t>
      </w:r>
      <w:r w:rsidR="00A73439" w:rsidRPr="005A4C2E">
        <w:rPr>
          <w:lang w:val="pt-BR"/>
        </w:rPr>
        <w:t xml:space="preserve">combater </w:t>
      </w:r>
      <w:r w:rsidRPr="005A4C2E">
        <w:rPr>
          <w:lang w:val="pt-BR"/>
        </w:rPr>
        <w:t>um vírus minúsculo que infetou</w:t>
      </w:r>
      <w:r w:rsidR="00015E86" w:rsidRPr="003E0257">
        <w:rPr>
          <w:lang w:val="pt-BR"/>
        </w:rPr>
        <w:t>,</w:t>
      </w:r>
      <w:r w:rsidR="00015E86" w:rsidRPr="00A756C7">
        <w:rPr>
          <w:highlight w:val="lightGray"/>
          <w:lang w:val="pt-BR"/>
        </w:rPr>
        <w:t xml:space="preserve"> </w:t>
      </w:r>
      <w:r w:rsidR="00015E86" w:rsidRPr="00C27C2A">
        <w:rPr>
          <w:lang w:val="pt-BR"/>
        </w:rPr>
        <w:t>como mínimo, a</w:t>
      </w:r>
      <w:r w:rsidRPr="005A4C2E">
        <w:rPr>
          <w:lang w:val="pt-BR"/>
        </w:rPr>
        <w:t xml:space="preserve"> </w:t>
      </w:r>
      <w:r w:rsidR="00D42C39" w:rsidRPr="005A4C2E">
        <w:rPr>
          <w:lang w:val="pt-BR"/>
        </w:rPr>
        <w:t>mais de 20</w:t>
      </w:r>
      <w:r w:rsidRPr="005A4C2E">
        <w:rPr>
          <w:lang w:val="pt-BR"/>
        </w:rPr>
        <w:t xml:space="preserve"> milhões de pessoas e matou </w:t>
      </w:r>
      <w:r w:rsidR="00463D9D">
        <w:rPr>
          <w:lang w:val="pt-BR"/>
        </w:rPr>
        <w:t>quase</w:t>
      </w:r>
      <w:r w:rsidR="005A4C2E" w:rsidRPr="005A4C2E">
        <w:rPr>
          <w:lang w:val="pt-BR"/>
        </w:rPr>
        <w:t xml:space="preserve"> um</w:t>
      </w:r>
      <w:r w:rsidRPr="005A4C2E">
        <w:rPr>
          <w:lang w:val="pt-BR"/>
        </w:rPr>
        <w:t xml:space="preserve"> </w:t>
      </w:r>
      <w:r w:rsidR="005A4C2E" w:rsidRPr="005A4C2E">
        <w:rPr>
          <w:lang w:val="pt-BR"/>
        </w:rPr>
        <w:t>milh</w:t>
      </w:r>
      <w:r w:rsidR="00463D9D">
        <w:rPr>
          <w:lang w:val="pt-BR"/>
        </w:rPr>
        <w:t>ão</w:t>
      </w:r>
      <w:r w:rsidRPr="005A4C2E">
        <w:rPr>
          <w:lang w:val="pt-BR"/>
        </w:rPr>
        <w:t xml:space="preserve"> de</w:t>
      </w:r>
      <w:r w:rsidR="00463D9D">
        <w:rPr>
          <w:lang w:val="pt-BR"/>
        </w:rPr>
        <w:t>las</w:t>
      </w:r>
      <w:r w:rsidRPr="005A4C2E">
        <w:rPr>
          <w:lang w:val="pt-BR"/>
        </w:rPr>
        <w:t>. A divulgação das notícias semeou dúvidas no tratamento da doença e gerou mais medo e incerteza. Os fluxos financeiros e uma economia de serviços</w:t>
      </w:r>
      <w:r>
        <w:t xml:space="preserve"> sem base produtiva física levaram-nos a uma catástrofe humana, com mais desequilíbrios entre pessoas e territórios. A inconsistência da defesa de um ecossistema planetário tem favorecido a expansão do risco ambiental e, consequentemente, o surgimento de ameaças biológicas e climáticas.</w:t>
      </w:r>
    </w:p>
    <w:p w14:paraId="71F92A20" w14:textId="7AB5B595" w:rsidR="00F81B3F" w:rsidRDefault="00F81B3F" w:rsidP="005142A5">
      <w:pPr>
        <w:jc w:val="both"/>
      </w:pPr>
      <w:r>
        <w:t xml:space="preserve">As pandemias têm sido um fenómeno recorrente na humanidade: a peste negra ou a gripe "espanhola" são dois exemplos disso mesmo. A novidade </w:t>
      </w:r>
      <w:r w:rsidR="004027C3">
        <w:t>reside na</w:t>
      </w:r>
      <w:r>
        <w:t xml:space="preserve"> grande quantidade de informações cruzadas a respeito do seu tratamento,</w:t>
      </w:r>
      <w:r w:rsidR="00D42C39">
        <w:t xml:space="preserve"> com</w:t>
      </w:r>
      <w:r w:rsidRPr="00D42C39">
        <w:t xml:space="preserve"> interesses ocultos de posições privilegiadas de algumas pessoas</w:t>
      </w:r>
      <w:r w:rsidR="00D42C39">
        <w:t xml:space="preserve"> e grupos.</w:t>
      </w:r>
      <w:r w:rsidR="005142A5" w:rsidRPr="00D42C39">
        <w:t xml:space="preserve"> </w:t>
      </w:r>
      <w:r w:rsidR="004027C3">
        <w:t>É n</w:t>
      </w:r>
      <w:r>
        <w:t>este contexto</w:t>
      </w:r>
      <w:r w:rsidR="004027C3">
        <w:t xml:space="preserve"> que</w:t>
      </w:r>
      <w:r>
        <w:t xml:space="preserve"> devemos analisar as propostas tanto de negacionistas como de </w:t>
      </w:r>
      <w:bookmarkStart w:id="1" w:name="_Hlk48643233"/>
      <w:r>
        <w:t xml:space="preserve">vendedores </w:t>
      </w:r>
      <w:bookmarkEnd w:id="1"/>
      <w:r w:rsidR="006C0832" w:rsidRPr="003E0257">
        <w:t>de soluções universais</w:t>
      </w:r>
      <w:r>
        <w:t xml:space="preserve">. </w:t>
      </w:r>
      <w:bookmarkStart w:id="2" w:name="_Hlk48644008"/>
      <w:r w:rsidRPr="00F71520">
        <w:t>A capacidade do ser humano “sapiens” chegar a alianças para enfrentar os perigos tornou-se uma defesa de determinados interesses sociais, sob o pretexto da defesa da humanidade.</w:t>
      </w:r>
      <w:r w:rsidR="00463D9D">
        <w:t xml:space="preserve"> </w:t>
      </w:r>
      <w:r w:rsidR="00463D9D" w:rsidRPr="003E0257">
        <w:t xml:space="preserve">Dificilmente regressaremos a um “novo normal” e os comportamentos individuais terão de ter sempre presentes a defesa do bem estar </w:t>
      </w:r>
      <w:r w:rsidR="006C0832" w:rsidRPr="003E0257">
        <w:t>coletivos</w:t>
      </w:r>
      <w:r w:rsidR="00463D9D" w:rsidRPr="003E0257">
        <w:t>, no seu conjunto.</w:t>
      </w:r>
      <w:r w:rsidR="00A033E6">
        <w:t xml:space="preserve"> </w:t>
      </w:r>
      <w:bookmarkEnd w:id="2"/>
    </w:p>
    <w:p w14:paraId="532309F0" w14:textId="1B3674E9" w:rsidR="00015E86" w:rsidRPr="00015E86" w:rsidRDefault="00F81B3F" w:rsidP="00015E86">
      <w:pPr>
        <w:rPr>
          <w:lang w:val="pt-BR"/>
        </w:rPr>
      </w:pPr>
      <w:r>
        <w:t xml:space="preserve">Neste contexto, as </w:t>
      </w:r>
      <w:r w:rsidRPr="005A4C2E">
        <w:t>associações</w:t>
      </w:r>
      <w:r w:rsidR="00C27C2A">
        <w:t xml:space="preserve"> e signatário</w:t>
      </w:r>
      <w:r>
        <w:t xml:space="preserve">s deste manifesto destacam a necessidade de se chegar a acordo </w:t>
      </w:r>
      <w:r w:rsidRPr="00015E86">
        <w:rPr>
          <w:lang w:val="pt-BR"/>
        </w:rPr>
        <w:t>sobre um programa de ação no domínio da educação e da divulgação cultural. Proclamamos uma série de princípios que prosseguiríamos a levar adiante nas nossas tarefas profissionais, sociais e pessoais.</w:t>
      </w:r>
      <w:r w:rsidR="00015E86" w:rsidRPr="00015E86">
        <w:rPr>
          <w:lang w:val="pt-BR"/>
        </w:rPr>
        <w:t xml:space="preserve"> </w:t>
      </w:r>
      <w:r w:rsidR="00015E86">
        <w:rPr>
          <w:lang w:val="pt-BR"/>
        </w:rPr>
        <w:t>São</w:t>
      </w:r>
      <w:r w:rsidR="00015E86" w:rsidRPr="00015E86">
        <w:rPr>
          <w:lang w:val="pt-BR"/>
        </w:rPr>
        <w:t xml:space="preserve"> propostas para debater, mas </w:t>
      </w:r>
      <w:r w:rsidR="00463D9D">
        <w:rPr>
          <w:lang w:val="pt-BR"/>
        </w:rPr>
        <w:t>as</w:t>
      </w:r>
      <w:r w:rsidR="00015E86" w:rsidRPr="00015E86">
        <w:rPr>
          <w:lang w:val="pt-BR"/>
        </w:rPr>
        <w:t>sinalam una metodologi</w:t>
      </w:r>
      <w:r w:rsidR="00015E86">
        <w:rPr>
          <w:lang w:val="pt-BR"/>
        </w:rPr>
        <w:t>a de trabalh</w:t>
      </w:r>
      <w:r w:rsidR="00015E86" w:rsidRPr="00015E86">
        <w:rPr>
          <w:lang w:val="pt-BR"/>
        </w:rPr>
        <w:t>o</w:t>
      </w:r>
      <w:r w:rsidR="005A4C2E">
        <w:rPr>
          <w:lang w:val="pt-BR"/>
        </w:rPr>
        <w:t>, um compromisso social</w:t>
      </w:r>
      <w:r w:rsidR="00015E86" w:rsidRPr="00015E86">
        <w:rPr>
          <w:lang w:val="pt-BR"/>
        </w:rPr>
        <w:t>.</w:t>
      </w:r>
    </w:p>
    <w:p w14:paraId="5ACE16BF" w14:textId="77777777" w:rsidR="00F81B3F" w:rsidRDefault="00F81B3F" w:rsidP="005142A5">
      <w:pPr>
        <w:jc w:val="both"/>
      </w:pPr>
      <w:r w:rsidRPr="00015E86">
        <w:rPr>
          <w:lang w:val="pt-BR"/>
        </w:rPr>
        <w:t>1.- A tarefa da análise da pandemia será organizada com o apoio de uma lógica ética que se baseia na Declaração Universal</w:t>
      </w:r>
      <w:r>
        <w:t xml:space="preserve"> de 1948 e </w:t>
      </w:r>
      <w:r w:rsidR="004027C3">
        <w:t>em</w:t>
      </w:r>
      <w:r>
        <w:t xml:space="preserve"> teorias sólidas das ciências sociais</w:t>
      </w:r>
      <w:r w:rsidR="00D5645F">
        <w:t>.</w:t>
      </w:r>
    </w:p>
    <w:p w14:paraId="2F4B762E" w14:textId="3F763A95" w:rsidR="00F81B3F" w:rsidRDefault="00F81B3F" w:rsidP="005142A5">
      <w:pPr>
        <w:jc w:val="both"/>
      </w:pPr>
      <w:r>
        <w:t xml:space="preserve">2.-As crenças e valores morais serão os da esfera pessoal, </w:t>
      </w:r>
      <w:r w:rsidRPr="00D42C39">
        <w:t>sem invadir a esfera pública,</w:t>
      </w:r>
      <w:r>
        <w:t xml:space="preserve"> os quais permanecerão ancorados nos princípios éticos indicados no ponto 1</w:t>
      </w:r>
      <w:r w:rsidR="00D5645F">
        <w:t>.</w:t>
      </w:r>
    </w:p>
    <w:p w14:paraId="7D017F8D" w14:textId="41AF7869" w:rsidR="00F81B3F" w:rsidRDefault="00F81B3F" w:rsidP="005142A5">
      <w:pPr>
        <w:jc w:val="both"/>
      </w:pPr>
      <w:r w:rsidRPr="00F71520">
        <w:t>3.- As coordenadas temporais da análise social serão determinadas pelo estudo histórico da espécie humana no seu processo de adaptação ao ambiente planetário</w:t>
      </w:r>
      <w:r w:rsidR="00C27C2A">
        <w:t xml:space="preserve"> </w:t>
      </w:r>
    </w:p>
    <w:p w14:paraId="3D8730F2" w14:textId="77777777" w:rsidR="00F81B3F" w:rsidRDefault="00F81B3F" w:rsidP="005142A5">
      <w:pPr>
        <w:jc w:val="both"/>
      </w:pPr>
      <w:r>
        <w:t xml:space="preserve">4.-Os quadros territoriais serão aqueles que se </w:t>
      </w:r>
      <w:r w:rsidR="0012686A">
        <w:t xml:space="preserve">concretizam a </w:t>
      </w:r>
      <w:r>
        <w:t>diferentes escalas, nas suas interações globais e locais, considerando as esferas subjetiva e política</w:t>
      </w:r>
      <w:r w:rsidR="00D5645F">
        <w:t>.</w:t>
      </w:r>
    </w:p>
    <w:p w14:paraId="066D7CF9" w14:textId="7E962C90" w:rsidR="00F81B3F" w:rsidRDefault="00F81B3F" w:rsidP="005142A5">
      <w:pPr>
        <w:jc w:val="both"/>
      </w:pPr>
      <w:r>
        <w:t>5.-A análise da organização do sistema produtivo e da distribuição dos recursos obedecerá aos princípios da sustentabilidade</w:t>
      </w:r>
      <w:r w:rsidR="00015E86">
        <w:t xml:space="preserve"> e da economia circular</w:t>
      </w:r>
      <w:r w:rsidR="00D5645F">
        <w:t>.</w:t>
      </w:r>
    </w:p>
    <w:p w14:paraId="53DC4C9D" w14:textId="3B4DFD06" w:rsidR="0065136B" w:rsidRDefault="0065136B" w:rsidP="005142A5">
      <w:pPr>
        <w:jc w:val="both"/>
      </w:pPr>
      <w:r w:rsidRPr="00F71520">
        <w:lastRenderedPageBreak/>
        <w:t xml:space="preserve">6. A análise do funcionamento dos sistemas de saúde e escolares terá presente os princípios de equidade e de dignidade de toda a pessoa, ao encontro da Declaração Universal </w:t>
      </w:r>
      <w:r w:rsidR="00463D9D">
        <w:t>d</w:t>
      </w:r>
      <w:r w:rsidRPr="00F71520">
        <w:t>e 1948</w:t>
      </w:r>
      <w:r>
        <w:t xml:space="preserve"> </w:t>
      </w:r>
    </w:p>
    <w:p w14:paraId="316013C1" w14:textId="5BA7E0C5" w:rsidR="00F81B3F" w:rsidRDefault="00F71520" w:rsidP="005142A5">
      <w:pPr>
        <w:jc w:val="both"/>
      </w:pPr>
      <w:r>
        <w:t>7</w:t>
      </w:r>
      <w:r w:rsidR="00F81B3F">
        <w:t>.-Consequentemente, a seleção cultural de conteúdos educa</w:t>
      </w:r>
      <w:r w:rsidR="004027C3">
        <w:t xml:space="preserve">tivos </w:t>
      </w:r>
      <w:r w:rsidR="00F81B3F">
        <w:t xml:space="preserve">para a educação básica será apoiada na seleção de problemas sociais </w:t>
      </w:r>
      <w:r w:rsidR="0012686A">
        <w:t xml:space="preserve">identificados </w:t>
      </w:r>
      <w:r w:rsidR="00F81B3F">
        <w:t xml:space="preserve">nas situações </w:t>
      </w:r>
      <w:r w:rsidR="00015E86">
        <w:t>nos</w:t>
      </w:r>
      <w:r w:rsidR="0065136B">
        <w:t xml:space="preserve"> </w:t>
      </w:r>
      <w:r w:rsidR="005A4C2E">
        <w:t>itens</w:t>
      </w:r>
      <w:r w:rsidR="0065136B">
        <w:t xml:space="preserve"> </w:t>
      </w:r>
      <w:r w:rsidR="00F81B3F">
        <w:t>anteriores</w:t>
      </w:r>
      <w:r w:rsidR="00D5645F">
        <w:t>.</w:t>
      </w:r>
    </w:p>
    <w:p w14:paraId="4DE2AEE6" w14:textId="22E8C827" w:rsidR="00F81B3F" w:rsidRDefault="00F71520" w:rsidP="005142A5">
      <w:pPr>
        <w:jc w:val="both"/>
      </w:pPr>
      <w:r>
        <w:t>8</w:t>
      </w:r>
      <w:r w:rsidR="00F81B3F">
        <w:t xml:space="preserve">.-O sistema escolar </w:t>
      </w:r>
      <w:r w:rsidR="00FB1C82" w:rsidRPr="003E0257">
        <w:t xml:space="preserve">deverá </w:t>
      </w:r>
      <w:r w:rsidR="00F81B3F" w:rsidRPr="003E0257">
        <w:t>pri</w:t>
      </w:r>
      <w:r w:rsidR="0012686A" w:rsidRPr="003E0257">
        <w:t>vilegiar</w:t>
      </w:r>
      <w:r w:rsidR="0012686A">
        <w:t xml:space="preserve"> </w:t>
      </w:r>
      <w:r w:rsidR="00F81B3F">
        <w:t>ações destinadas a desenvolver o estudo das incertezas humanas no meio ambiente planetário</w:t>
      </w:r>
      <w:r w:rsidR="004027C3">
        <w:t>,</w:t>
      </w:r>
      <w:r w:rsidR="00F81B3F">
        <w:t xml:space="preserve"> </w:t>
      </w:r>
      <w:r w:rsidR="004027C3">
        <w:t xml:space="preserve">diante de </w:t>
      </w:r>
      <w:r w:rsidR="00F81B3F">
        <w:t xml:space="preserve">outras considerações </w:t>
      </w:r>
      <w:r w:rsidR="0065136B">
        <w:t xml:space="preserve">culturais, </w:t>
      </w:r>
      <w:r w:rsidR="00F81B3F">
        <w:t>étnicas ou territoriais</w:t>
      </w:r>
      <w:r w:rsidR="00D5645F">
        <w:t>.</w:t>
      </w:r>
    </w:p>
    <w:p w14:paraId="0C5C9AF4" w14:textId="10E00689" w:rsidR="00F81B3F" w:rsidRDefault="00F71520" w:rsidP="005142A5">
      <w:pPr>
        <w:jc w:val="both"/>
      </w:pPr>
      <w:r>
        <w:t>9</w:t>
      </w:r>
      <w:r w:rsidR="00F81B3F">
        <w:t>.- As pessoas e organizações que assinam este documento comprometem-se a promover, na nossa esfera profissional e pessoal, ações que levem à criação de um</w:t>
      </w:r>
      <w:r w:rsidR="0012686A">
        <w:t>a</w:t>
      </w:r>
      <w:r w:rsidR="00F81B3F">
        <w:t xml:space="preserve"> </w:t>
      </w:r>
      <w:r w:rsidR="0012686A">
        <w:t xml:space="preserve">análise </w:t>
      </w:r>
      <w:r w:rsidR="00F81B3F">
        <w:t>crític</w:t>
      </w:r>
      <w:r w:rsidR="0012686A">
        <w:t>a</w:t>
      </w:r>
      <w:r w:rsidR="00F81B3F">
        <w:t xml:space="preserve"> da </w:t>
      </w:r>
      <w:r w:rsidR="0012686A" w:rsidRPr="00F060C3">
        <w:t xml:space="preserve">comunicação social </w:t>
      </w:r>
      <w:r w:rsidR="00F81B3F" w:rsidRPr="00F060C3">
        <w:t>local</w:t>
      </w:r>
      <w:r>
        <w:t xml:space="preserve"> </w:t>
      </w:r>
      <w:r w:rsidR="0012686A">
        <w:t>n</w:t>
      </w:r>
      <w:r w:rsidR="00F81B3F">
        <w:t>um contexto global</w:t>
      </w:r>
      <w:r w:rsidR="00D5645F">
        <w:t>.</w:t>
      </w:r>
    </w:p>
    <w:p w14:paraId="57B13D9C" w14:textId="0A984E32" w:rsidR="00F81B3F" w:rsidRDefault="00F71520" w:rsidP="005142A5">
      <w:pPr>
        <w:jc w:val="both"/>
      </w:pPr>
      <w:r>
        <w:t>10</w:t>
      </w:r>
      <w:r w:rsidR="00F81B3F">
        <w:t>.- Os recursos informativos para o efeito serão analisados ​​com cautela, para verificar a relevância dos seus dados, factos, conceitos e teorias em relação à defesa dos valores determinados na Carta de 1948</w:t>
      </w:r>
      <w:r w:rsidR="00D5645F">
        <w:t>.</w:t>
      </w:r>
    </w:p>
    <w:p w14:paraId="459561A3" w14:textId="77777777" w:rsidR="00F81B3F" w:rsidRDefault="00F81B3F" w:rsidP="00F81B3F"/>
    <w:p w14:paraId="0ECF8D80" w14:textId="0A94C214" w:rsidR="00F81B3F" w:rsidRDefault="00F81B3F" w:rsidP="00F81B3F">
      <w:r>
        <w:t>Assinatura do documento</w:t>
      </w:r>
    </w:p>
    <w:p w14:paraId="4B740E76" w14:textId="210675F6" w:rsidR="00F81B3F" w:rsidRPr="00C6369A" w:rsidRDefault="005A4C2E" w:rsidP="00F81B3F">
      <w:pPr>
        <w:rPr>
          <w:color w:val="FF0000"/>
          <w:lang w:val="pt-BR"/>
        </w:rPr>
      </w:pPr>
      <w:r w:rsidRPr="00C6369A">
        <w:rPr>
          <w:color w:val="FF0000"/>
          <w:lang w:val="pt-BR"/>
        </w:rPr>
        <w:t xml:space="preserve">Xosé M Souto pelo </w:t>
      </w:r>
      <w:r w:rsidR="00F81B3F" w:rsidRPr="00C6369A">
        <w:rPr>
          <w:color w:val="FF0000"/>
          <w:lang w:val="pt-BR"/>
        </w:rPr>
        <w:t xml:space="preserve">Geoforo Iberoamericano de Educación, </w:t>
      </w:r>
      <w:r w:rsidRPr="00C6369A">
        <w:rPr>
          <w:color w:val="FF0000"/>
          <w:lang w:val="pt-BR"/>
        </w:rPr>
        <w:t xml:space="preserve">Sérgio Cluadino pelo </w:t>
      </w:r>
      <w:r w:rsidR="00F81B3F" w:rsidRPr="00C6369A">
        <w:rPr>
          <w:color w:val="FF0000"/>
          <w:lang w:val="pt-BR"/>
        </w:rPr>
        <w:t xml:space="preserve">Nós </w:t>
      </w:r>
      <w:proofErr w:type="gramStart"/>
      <w:r w:rsidR="00F81B3F" w:rsidRPr="00C6369A">
        <w:rPr>
          <w:color w:val="FF0000"/>
          <w:lang w:val="pt-BR"/>
        </w:rPr>
        <w:t>Propomos!,</w:t>
      </w:r>
      <w:proofErr w:type="gramEnd"/>
      <w:r w:rsidR="00F81B3F" w:rsidRPr="00C6369A">
        <w:rPr>
          <w:color w:val="FF0000"/>
          <w:lang w:val="pt-BR"/>
        </w:rPr>
        <w:t xml:space="preserve"> </w:t>
      </w:r>
      <w:r w:rsidRPr="00C6369A">
        <w:rPr>
          <w:color w:val="FF0000"/>
          <w:lang w:val="pt-BR"/>
        </w:rPr>
        <w:t xml:space="preserve">Arnaldo Mira </w:t>
      </w:r>
      <w:r w:rsidR="00F81B3F" w:rsidRPr="00C6369A">
        <w:rPr>
          <w:color w:val="FF0000"/>
          <w:lang w:val="pt-BR"/>
        </w:rPr>
        <w:t xml:space="preserve">Gea-Clío, </w:t>
      </w:r>
      <w:r w:rsidRPr="00C6369A">
        <w:rPr>
          <w:color w:val="FF0000"/>
          <w:lang w:val="pt-BR"/>
        </w:rPr>
        <w:t xml:space="preserve">Lililana R: Pizzinato </w:t>
      </w:r>
      <w:r w:rsidR="00F81B3F" w:rsidRPr="00C6369A">
        <w:rPr>
          <w:color w:val="FF0000"/>
          <w:lang w:val="pt-BR"/>
        </w:rPr>
        <w:t>Geopaideia,</w:t>
      </w:r>
      <w:r w:rsidRPr="00C6369A">
        <w:rPr>
          <w:color w:val="FF0000"/>
          <w:lang w:val="pt-BR"/>
        </w:rPr>
        <w:t xml:space="preserve"> Francisco F Garcia</w:t>
      </w:r>
      <w:r w:rsidR="00F81B3F" w:rsidRPr="00C6369A">
        <w:rPr>
          <w:color w:val="FF0000"/>
          <w:lang w:val="pt-BR"/>
        </w:rPr>
        <w:t xml:space="preserve"> IRES, </w:t>
      </w:r>
    </w:p>
    <w:p w14:paraId="1E8EB9D0" w14:textId="647B257F" w:rsidR="00D42C39" w:rsidRPr="005A4C2E" w:rsidRDefault="00D42C39" w:rsidP="00F81B3F">
      <w:pPr>
        <w:rPr>
          <w:lang w:val="pt-BR"/>
        </w:rPr>
      </w:pPr>
    </w:p>
    <w:p w14:paraId="6CDFC165" w14:textId="77777777" w:rsidR="00D42C39" w:rsidRPr="005A4C2E" w:rsidRDefault="00D42C39" w:rsidP="00D42C39">
      <w:pPr>
        <w:rPr>
          <w:lang w:val="es-ES"/>
        </w:rPr>
      </w:pPr>
      <w:r w:rsidRPr="005A4C2E">
        <w:rPr>
          <w:lang w:val="es-ES"/>
        </w:rPr>
        <w:t>LAS ENSEÑANZAS DE LA PANDEMIA. Una propuesta para la actuación</w:t>
      </w:r>
    </w:p>
    <w:p w14:paraId="5F0B4357" w14:textId="77777777" w:rsidR="00D42C39" w:rsidRPr="005A4C2E" w:rsidRDefault="00D42C39" w:rsidP="00D42C39">
      <w:pPr>
        <w:rPr>
          <w:lang w:val="es-ES"/>
        </w:rPr>
      </w:pPr>
      <w:r w:rsidRPr="005A4C2E">
        <w:rPr>
          <w:lang w:val="es-ES"/>
        </w:rPr>
        <w:t xml:space="preserve"> </w:t>
      </w:r>
      <w:r w:rsidRPr="005A4C2E">
        <w:rPr>
          <w:lang w:val="es-ES"/>
        </w:rPr>
        <w:tab/>
        <w:t>El homo sapiens tiene un problema de supervivencia como género y especie. Una pandemia afecta no solo a su modelo de convivencia social, sino también a su desarrollo biológico. Ambas dimensiones están conectadas en el plano personal y colectivo. Por eso mismo, sus consecuencias tendrán repercusiones personales y consecuencias sociales.</w:t>
      </w:r>
    </w:p>
    <w:p w14:paraId="4E233FFD" w14:textId="77777777" w:rsidR="00D42C39" w:rsidRPr="005A4C2E" w:rsidRDefault="00D42C39" w:rsidP="00D42C39">
      <w:pPr>
        <w:rPr>
          <w:lang w:val="es-ES"/>
        </w:rPr>
      </w:pPr>
      <w:r w:rsidRPr="005A4C2E">
        <w:rPr>
          <w:lang w:val="es-ES"/>
        </w:rPr>
        <w:tab/>
        <w:t xml:space="preserve">Como personas preocupadas por la convivencia ciudadana y por la difusión de una cultura crítica </w:t>
      </w:r>
      <w:r w:rsidRPr="005A4C2E">
        <w:rPr>
          <w:b/>
          <w:lang w:val="es-ES"/>
        </w:rPr>
        <w:t>queremos invitar a otras asociaciones y personas a manifestar sus expectativas sobre el futuro de la humanidad en un marco de convivencia ciudadana</w:t>
      </w:r>
      <w:r w:rsidRPr="005A4C2E">
        <w:rPr>
          <w:lang w:val="es-ES"/>
        </w:rPr>
        <w:t>. Quienes nos preocupamos por la educación y por el análisis de los problemas sociales tenemos el compromiso ético de dar a conocer nuestros argumentos para desarrollar nuevas maneras de proyectar el futuro.</w:t>
      </w:r>
    </w:p>
    <w:p w14:paraId="395AAF84" w14:textId="0D089D81" w:rsidR="00D42C39" w:rsidRPr="005A4C2E" w:rsidRDefault="00D42C39" w:rsidP="00D42C39">
      <w:pPr>
        <w:rPr>
          <w:lang w:val="es-ES"/>
        </w:rPr>
      </w:pPr>
      <w:r w:rsidRPr="005A4C2E">
        <w:rPr>
          <w:lang w:val="es-ES"/>
        </w:rPr>
        <w:tab/>
        <w:t xml:space="preserve">Las certezas que se habían elaborado sobre el desarrollo de la humanidad se han derrumbado. La ciencia y la tecnología no </w:t>
      </w:r>
      <w:r w:rsidR="00015E86" w:rsidRPr="005A4C2E">
        <w:rPr>
          <w:lang w:val="es-ES"/>
        </w:rPr>
        <w:t>logran</w:t>
      </w:r>
      <w:r w:rsidRPr="005A4C2E">
        <w:rPr>
          <w:lang w:val="es-ES"/>
        </w:rPr>
        <w:t xml:space="preserve"> controlar y combatir un minúsculo virus que ha contagiado</w:t>
      </w:r>
      <w:r w:rsidR="00015E86" w:rsidRPr="005A4C2E">
        <w:rPr>
          <w:lang w:val="es-ES"/>
        </w:rPr>
        <w:t>,</w:t>
      </w:r>
      <w:r w:rsidRPr="005A4C2E">
        <w:rPr>
          <w:lang w:val="es-ES"/>
        </w:rPr>
        <w:t xml:space="preserve"> a</w:t>
      </w:r>
      <w:r w:rsidR="00015E86" w:rsidRPr="005A4C2E">
        <w:rPr>
          <w:lang w:val="es-ES"/>
        </w:rPr>
        <w:t>l menos, a</w:t>
      </w:r>
      <w:r w:rsidRPr="005A4C2E">
        <w:rPr>
          <w:lang w:val="es-ES"/>
        </w:rPr>
        <w:t xml:space="preserve"> más de 20 millones de personas y ha causado la muerte </w:t>
      </w:r>
      <w:r w:rsidR="005A4C2E">
        <w:rPr>
          <w:lang w:val="es-ES"/>
        </w:rPr>
        <w:t>a cerca de un millón</w:t>
      </w:r>
      <w:r w:rsidRPr="005A4C2E">
        <w:rPr>
          <w:lang w:val="es-ES"/>
        </w:rPr>
        <w:t xml:space="preserve"> de congéneres. La difusión de falsas noticias ha sembrado dudas en el tratamiento de la enfermedad y ha provocado mayor temor e incertidumbre. Los flujos financieros y una economía de servicios sin base productiva física nos han abocado a una catástrofe humana, con más desequilibrios entre personas y territorios. La inconsistencia de la defensa de un ecosistema planetario ha favorecido la expansión del riesgo ambiental y, por consiguiente, el surgimiento de amenazas biológicas y climáticas. </w:t>
      </w:r>
    </w:p>
    <w:p w14:paraId="66AD0C34" w14:textId="5002F89E" w:rsidR="003E0257" w:rsidRPr="003E0257" w:rsidRDefault="00D42C39" w:rsidP="003E0257">
      <w:pPr>
        <w:jc w:val="both"/>
        <w:rPr>
          <w:lang w:val="es-ES_tradnl"/>
        </w:rPr>
      </w:pPr>
      <w:r w:rsidRPr="005A4C2E">
        <w:rPr>
          <w:lang w:val="es-ES"/>
        </w:rPr>
        <w:tab/>
        <w:t xml:space="preserve">Las pandemias han sido un fenómeno recurrente en la humanidad: la peste negra o la gripe “española” serían dos ejemplos constatables. La novedad estriba en la ingente cantidad de informaciones cruzadas respecto a su tratamiento, que manifiestan unos intereses ocultos </w:t>
      </w:r>
      <w:r w:rsidRPr="005A4C2E">
        <w:rPr>
          <w:lang w:val="es-ES"/>
        </w:rPr>
        <w:lastRenderedPageBreak/>
        <w:t>de posiciones beneficiosas de algunas personas</w:t>
      </w:r>
      <w:r w:rsidR="00F71520" w:rsidRPr="005A4C2E">
        <w:rPr>
          <w:lang w:val="es-ES"/>
        </w:rPr>
        <w:t xml:space="preserve"> y grupos</w:t>
      </w:r>
      <w:r w:rsidRPr="005A4C2E">
        <w:rPr>
          <w:lang w:val="es-ES"/>
        </w:rPr>
        <w:t xml:space="preserve">. Y en este contexto debemos analizar </w:t>
      </w:r>
      <w:r w:rsidRPr="003E0257">
        <w:rPr>
          <w:lang w:val="es-ES_tradnl"/>
        </w:rPr>
        <w:t xml:space="preserve">las propuestas de </w:t>
      </w:r>
      <w:proofErr w:type="spellStart"/>
      <w:r w:rsidRPr="003E0257">
        <w:rPr>
          <w:lang w:val="es-ES_tradnl"/>
        </w:rPr>
        <w:t>negacionistas</w:t>
      </w:r>
      <w:proofErr w:type="spellEnd"/>
      <w:r w:rsidRPr="003E0257">
        <w:rPr>
          <w:lang w:val="es-ES_tradnl"/>
        </w:rPr>
        <w:t xml:space="preserve"> y vendedores de falsas promesas universales. La capacidad del ser humano “sapiens” de acordar alianzas para enfrentarse a los peligros ha devenido en una defensa de intereses sociales determinados, bajo la apariencia de la defensa de la humanidad.</w:t>
      </w:r>
      <w:r w:rsidR="003E0257" w:rsidRPr="003E0257">
        <w:rPr>
          <w:lang w:val="es-ES_tradnl"/>
        </w:rPr>
        <w:t xml:space="preserve"> Difícilmente regresaremos una “nueva normalidad” y los comportami</w:t>
      </w:r>
      <w:r w:rsidR="003E0257">
        <w:rPr>
          <w:lang w:val="es-ES_tradnl"/>
        </w:rPr>
        <w:t>entos individuale</w:t>
      </w:r>
      <w:r w:rsidR="003E0257" w:rsidRPr="003E0257">
        <w:rPr>
          <w:lang w:val="es-ES_tradnl"/>
        </w:rPr>
        <w:t xml:space="preserve">s </w:t>
      </w:r>
      <w:r w:rsidR="003E0257">
        <w:rPr>
          <w:lang w:val="es-ES_tradnl"/>
        </w:rPr>
        <w:t>deberán</w:t>
      </w:r>
      <w:r w:rsidR="003E0257" w:rsidRPr="003E0257">
        <w:rPr>
          <w:lang w:val="es-ES_tradnl"/>
        </w:rPr>
        <w:t xml:space="preserve"> t</w:t>
      </w:r>
      <w:r w:rsidR="003E0257">
        <w:rPr>
          <w:lang w:val="es-ES_tradnl"/>
        </w:rPr>
        <w:t>en</w:t>
      </w:r>
      <w:r w:rsidR="003E0257" w:rsidRPr="003E0257">
        <w:rPr>
          <w:lang w:val="es-ES_tradnl"/>
        </w:rPr>
        <w:t xml:space="preserve">er siempre presente </w:t>
      </w:r>
      <w:r w:rsidR="003E0257">
        <w:rPr>
          <w:lang w:val="es-ES_tradnl"/>
        </w:rPr>
        <w:t>l</w:t>
      </w:r>
      <w:r w:rsidR="003E0257" w:rsidRPr="003E0257">
        <w:rPr>
          <w:lang w:val="es-ES_tradnl"/>
        </w:rPr>
        <w:t>a defesa d</w:t>
      </w:r>
      <w:r w:rsidR="003E0257">
        <w:rPr>
          <w:lang w:val="es-ES_tradnl"/>
        </w:rPr>
        <w:t>el</w:t>
      </w:r>
      <w:r w:rsidR="003E0257" w:rsidRPr="003E0257">
        <w:rPr>
          <w:lang w:val="es-ES_tradnl"/>
        </w:rPr>
        <w:t xml:space="preserve"> ben estar </w:t>
      </w:r>
      <w:r w:rsidR="003E0257">
        <w:rPr>
          <w:lang w:val="es-ES_tradnl"/>
        </w:rPr>
        <w:t>colectivo, en</w:t>
      </w:r>
      <w:r w:rsidR="003E0257" w:rsidRPr="003E0257">
        <w:rPr>
          <w:lang w:val="es-ES_tradnl"/>
        </w:rPr>
        <w:t xml:space="preserve"> su conjunto. </w:t>
      </w:r>
    </w:p>
    <w:p w14:paraId="5A8B9ED5" w14:textId="7CECE156" w:rsidR="00D42C39" w:rsidRPr="005A4C2E" w:rsidRDefault="00D42C39" w:rsidP="00D42C39">
      <w:pPr>
        <w:rPr>
          <w:lang w:val="es-ES"/>
        </w:rPr>
      </w:pPr>
      <w:r w:rsidRPr="003E0257">
        <w:rPr>
          <w:lang w:val="es-ES_tradnl"/>
        </w:rPr>
        <w:tab/>
        <w:t>Ante este panorama las</w:t>
      </w:r>
      <w:r w:rsidR="003E0257">
        <w:rPr>
          <w:lang w:val="es-ES_tradnl"/>
        </w:rPr>
        <w:t xml:space="preserve"> personas y</w:t>
      </w:r>
      <w:r w:rsidRPr="003E0257">
        <w:rPr>
          <w:lang w:val="es-ES_tradnl"/>
        </w:rPr>
        <w:t xml:space="preserve"> asociaciones que firmamos este manifiesto ponemos de relieve la necesidad de acordar un programa de actuación en el campo de la educación y difusión</w:t>
      </w:r>
      <w:r w:rsidRPr="005A4C2E">
        <w:rPr>
          <w:lang w:val="es-ES"/>
        </w:rPr>
        <w:t xml:space="preserve"> cultural. Proclamamos una serie de principios que procederíamos a llevar adelante en nuestras tareas profesionales, social y personalmente.</w:t>
      </w:r>
      <w:r w:rsidR="00015E86" w:rsidRPr="005A4C2E">
        <w:rPr>
          <w:lang w:val="es-ES"/>
        </w:rPr>
        <w:t xml:space="preserve"> Son propuestas para debatir, pero que marcan una </w:t>
      </w:r>
      <w:r w:rsidR="005A4C2E" w:rsidRPr="005A4C2E">
        <w:rPr>
          <w:lang w:val="es-ES"/>
        </w:rPr>
        <w:t>metodología</w:t>
      </w:r>
      <w:r w:rsidR="00015E86" w:rsidRPr="005A4C2E">
        <w:rPr>
          <w:lang w:val="es-ES"/>
        </w:rPr>
        <w:t xml:space="preserve"> de trabajo</w:t>
      </w:r>
      <w:r w:rsidR="005A4C2E">
        <w:rPr>
          <w:lang w:val="es-ES"/>
        </w:rPr>
        <w:t>, un compromiso social</w:t>
      </w:r>
      <w:r w:rsidR="00015E86" w:rsidRPr="005A4C2E">
        <w:rPr>
          <w:lang w:val="es-ES"/>
        </w:rPr>
        <w:t>.</w:t>
      </w:r>
    </w:p>
    <w:p w14:paraId="39592513" w14:textId="77777777" w:rsidR="00D42C39" w:rsidRPr="005A4C2E" w:rsidRDefault="00D42C39" w:rsidP="00D42C39">
      <w:pPr>
        <w:rPr>
          <w:lang w:val="es-ES"/>
        </w:rPr>
      </w:pPr>
      <w:r w:rsidRPr="005A4C2E">
        <w:rPr>
          <w:lang w:val="es-ES"/>
        </w:rPr>
        <w:tab/>
        <w:t>1.-La tarea de análisis de la pandemia se organizará con el apoyo de una racionalidad ética que se fundamente en la Declaración Universal de 1948 y con teorías sólidas de las ciencias sociales</w:t>
      </w:r>
    </w:p>
    <w:p w14:paraId="2BF01F9F" w14:textId="77777777" w:rsidR="00D42C39" w:rsidRPr="005A4C2E" w:rsidRDefault="00D42C39" w:rsidP="00D42C39">
      <w:pPr>
        <w:rPr>
          <w:lang w:val="es-ES"/>
        </w:rPr>
      </w:pPr>
      <w:r w:rsidRPr="005A4C2E">
        <w:rPr>
          <w:lang w:val="es-ES"/>
        </w:rPr>
        <w:tab/>
        <w:t>2.-Las creencias y valores morales serán las propias del ámbito personal, sin invadir la esfera pública, que permanecerá anclada en los principios éticos indicados en el punto 1</w:t>
      </w:r>
    </w:p>
    <w:p w14:paraId="35F9E8CF" w14:textId="77777777" w:rsidR="00D42C39" w:rsidRPr="005A4C2E" w:rsidRDefault="00D42C39" w:rsidP="00D42C39">
      <w:pPr>
        <w:rPr>
          <w:lang w:val="es-ES"/>
        </w:rPr>
      </w:pPr>
      <w:r w:rsidRPr="005A4C2E">
        <w:rPr>
          <w:lang w:val="es-ES"/>
        </w:rPr>
        <w:tab/>
        <w:t>3.-Las coordenadas temporales del análisis social vendrá determinado por el estudio histórico del género humano en su proceso de adaptación al medio planetario</w:t>
      </w:r>
    </w:p>
    <w:p w14:paraId="4F652311" w14:textId="77777777" w:rsidR="00D42C39" w:rsidRPr="00BB5DF6" w:rsidRDefault="00D42C39" w:rsidP="00D42C39">
      <w:pPr>
        <w:rPr>
          <w:lang w:val="es-ES_tradnl"/>
        </w:rPr>
      </w:pPr>
      <w:r w:rsidRPr="005A4C2E">
        <w:rPr>
          <w:lang w:val="es-ES"/>
        </w:rPr>
        <w:tab/>
        <w:t xml:space="preserve">4.-Los marcos territoriales serán los que se concreten en sus diferentes escalas, en sus </w:t>
      </w:r>
      <w:r w:rsidRPr="00BB5DF6">
        <w:rPr>
          <w:lang w:val="es-ES_tradnl"/>
        </w:rPr>
        <w:t>interacciones globales y locales, considerando los ámbitos subjetivos y políticos</w:t>
      </w:r>
    </w:p>
    <w:p w14:paraId="75FF2328" w14:textId="6AC713C1" w:rsidR="00D42C39" w:rsidRPr="00BB5DF6" w:rsidRDefault="00D42C39" w:rsidP="00D42C39">
      <w:pPr>
        <w:rPr>
          <w:lang w:val="es-ES_tradnl"/>
        </w:rPr>
      </w:pPr>
      <w:r w:rsidRPr="00BB5DF6">
        <w:rPr>
          <w:lang w:val="es-ES_tradnl"/>
        </w:rPr>
        <w:tab/>
        <w:t>5.-El análisis de la organización del sistema productivo y la distribución de los recursos se ajustarán a los principios de la sostenibilidad</w:t>
      </w:r>
      <w:r w:rsidR="00015E86">
        <w:rPr>
          <w:lang w:val="es-ES_tradnl"/>
        </w:rPr>
        <w:t xml:space="preserve"> y de la economía circular</w:t>
      </w:r>
    </w:p>
    <w:p w14:paraId="160C0F17" w14:textId="4D7B0A61" w:rsidR="00F71520" w:rsidRPr="00BB5DF6" w:rsidRDefault="00F71520" w:rsidP="00F71520">
      <w:pPr>
        <w:ind w:firstLine="708"/>
        <w:jc w:val="both"/>
        <w:rPr>
          <w:lang w:val="es-ES_tradnl"/>
        </w:rPr>
      </w:pPr>
      <w:r w:rsidRPr="00BB5DF6">
        <w:rPr>
          <w:lang w:val="es-ES_tradnl"/>
        </w:rPr>
        <w:t>6. El análisis del funcionamiento de los sistemas de salud</w:t>
      </w:r>
      <w:r w:rsidR="00BB5DF6" w:rsidRPr="00BB5DF6">
        <w:rPr>
          <w:lang w:val="es-ES_tradnl"/>
        </w:rPr>
        <w:t xml:space="preserve"> y escolares tendr</w:t>
      </w:r>
      <w:r w:rsidRPr="00BB5DF6">
        <w:rPr>
          <w:lang w:val="es-ES_tradnl"/>
        </w:rPr>
        <w:t xml:space="preserve">á presente </w:t>
      </w:r>
      <w:r w:rsidR="00BB5DF6" w:rsidRPr="00BB5DF6">
        <w:rPr>
          <w:lang w:val="es-ES_tradnl"/>
        </w:rPr>
        <w:t>l</w:t>
      </w:r>
      <w:r w:rsidRPr="00BB5DF6">
        <w:rPr>
          <w:lang w:val="es-ES_tradnl"/>
        </w:rPr>
        <w:t xml:space="preserve">os </w:t>
      </w:r>
      <w:r w:rsidR="00BB5DF6" w:rsidRPr="00BB5DF6">
        <w:rPr>
          <w:lang w:val="es-ES_tradnl"/>
        </w:rPr>
        <w:t>principios</w:t>
      </w:r>
      <w:r w:rsidRPr="00BB5DF6">
        <w:rPr>
          <w:lang w:val="es-ES_tradnl"/>
        </w:rPr>
        <w:t xml:space="preserve"> de </w:t>
      </w:r>
      <w:r w:rsidR="00BB5DF6" w:rsidRPr="00BB5DF6">
        <w:rPr>
          <w:lang w:val="es-ES_tradnl"/>
        </w:rPr>
        <w:t>equidad</w:t>
      </w:r>
      <w:r w:rsidRPr="00BB5DF6">
        <w:rPr>
          <w:lang w:val="es-ES_tradnl"/>
        </w:rPr>
        <w:t xml:space="preserve"> </w:t>
      </w:r>
      <w:r w:rsidR="00BB5DF6">
        <w:rPr>
          <w:lang w:val="es-ES_tradnl"/>
        </w:rPr>
        <w:t>y</w:t>
      </w:r>
      <w:r w:rsidRPr="00BB5DF6">
        <w:rPr>
          <w:lang w:val="es-ES_tradnl"/>
        </w:rPr>
        <w:t xml:space="preserve"> de </w:t>
      </w:r>
      <w:r w:rsidR="00BB5DF6" w:rsidRPr="00BB5DF6">
        <w:rPr>
          <w:lang w:val="es-ES_tradnl"/>
        </w:rPr>
        <w:t>dignidad</w:t>
      </w:r>
      <w:r w:rsidRPr="00BB5DF6">
        <w:rPr>
          <w:lang w:val="es-ES_tradnl"/>
        </w:rPr>
        <w:t xml:space="preserve"> de toda </w:t>
      </w:r>
      <w:r w:rsidR="00BB5DF6" w:rsidRPr="00BB5DF6">
        <w:rPr>
          <w:lang w:val="es-ES_tradnl"/>
        </w:rPr>
        <w:t>pe</w:t>
      </w:r>
      <w:r w:rsidR="00BB5DF6">
        <w:rPr>
          <w:lang w:val="es-ES_tradnl"/>
        </w:rPr>
        <w:t>r</w:t>
      </w:r>
      <w:r w:rsidR="00BB5DF6" w:rsidRPr="00BB5DF6">
        <w:rPr>
          <w:lang w:val="es-ES_tradnl"/>
        </w:rPr>
        <w:t>sona</w:t>
      </w:r>
      <w:r w:rsidRPr="00BB5DF6">
        <w:rPr>
          <w:lang w:val="es-ES_tradnl"/>
        </w:rPr>
        <w:t xml:space="preserve">, </w:t>
      </w:r>
      <w:r w:rsidR="00BB5DF6">
        <w:rPr>
          <w:lang w:val="es-ES_tradnl"/>
        </w:rPr>
        <w:t>siguiendo l</w:t>
      </w:r>
      <w:r w:rsidRPr="00BB5DF6">
        <w:rPr>
          <w:lang w:val="es-ES_tradnl"/>
        </w:rPr>
        <w:t xml:space="preserve">a </w:t>
      </w:r>
      <w:r w:rsidR="00BB5DF6" w:rsidRPr="00BB5DF6">
        <w:rPr>
          <w:lang w:val="es-ES_tradnl"/>
        </w:rPr>
        <w:t>Declaración</w:t>
      </w:r>
      <w:r w:rsidRPr="00BB5DF6">
        <w:rPr>
          <w:lang w:val="es-ES_tradnl"/>
        </w:rPr>
        <w:t xml:space="preserve"> Universal </w:t>
      </w:r>
      <w:r w:rsidR="00BB5DF6">
        <w:rPr>
          <w:lang w:val="es-ES_tradnl"/>
        </w:rPr>
        <w:t>d</w:t>
      </w:r>
      <w:r w:rsidRPr="00BB5DF6">
        <w:rPr>
          <w:lang w:val="es-ES_tradnl"/>
        </w:rPr>
        <w:t xml:space="preserve">e 1948 </w:t>
      </w:r>
    </w:p>
    <w:p w14:paraId="57F4A985" w14:textId="268F237E" w:rsidR="00D42C39" w:rsidRPr="005A4C2E" w:rsidRDefault="00D42C39" w:rsidP="00D42C39">
      <w:pPr>
        <w:rPr>
          <w:lang w:val="es-ES"/>
        </w:rPr>
      </w:pPr>
      <w:r w:rsidRPr="00BB5DF6">
        <w:rPr>
          <w:lang w:val="es-ES_tradnl"/>
        </w:rPr>
        <w:tab/>
      </w:r>
      <w:r w:rsidR="00BB5DF6">
        <w:rPr>
          <w:lang w:val="es-ES_tradnl"/>
        </w:rPr>
        <w:t>7</w:t>
      </w:r>
      <w:r w:rsidRPr="00BB5DF6">
        <w:rPr>
          <w:lang w:val="es-ES_tradnl"/>
        </w:rPr>
        <w:t>.-Consecuentemente la selección cultural de los contenidos educativos para la educación básica se</w:t>
      </w:r>
      <w:r w:rsidRPr="005A4C2E">
        <w:rPr>
          <w:lang w:val="es-ES"/>
        </w:rPr>
        <w:t xml:space="preserve"> soportarán en la selección de problemas sociales determinados en las situaciones precedentes</w:t>
      </w:r>
    </w:p>
    <w:p w14:paraId="6018340C" w14:textId="6B194ECB" w:rsidR="00D42C39" w:rsidRPr="005A4C2E" w:rsidRDefault="00D42C39" w:rsidP="00D42C39">
      <w:pPr>
        <w:rPr>
          <w:lang w:val="es-ES"/>
        </w:rPr>
      </w:pPr>
      <w:r w:rsidRPr="005A4C2E">
        <w:rPr>
          <w:lang w:val="es-ES"/>
        </w:rPr>
        <w:tab/>
      </w:r>
      <w:r w:rsidR="00BB5DF6" w:rsidRPr="005A4C2E">
        <w:rPr>
          <w:lang w:val="es-ES"/>
        </w:rPr>
        <w:t>8</w:t>
      </w:r>
      <w:r w:rsidRPr="005A4C2E">
        <w:rPr>
          <w:lang w:val="es-ES"/>
        </w:rPr>
        <w:t xml:space="preserve">.-El sistema escolar </w:t>
      </w:r>
      <w:r w:rsidR="00C27C2A">
        <w:rPr>
          <w:lang w:val="es-ES"/>
        </w:rPr>
        <w:t xml:space="preserve">deberá privilegiar </w:t>
      </w:r>
      <w:r w:rsidRPr="005A4C2E">
        <w:rPr>
          <w:lang w:val="es-ES"/>
        </w:rPr>
        <w:t>las actuaciones encaminadas a desarrollar el estudio de las incertidumbres humanas en el medio planetario frente a otras consideraciones culturales étnicas o territoriales</w:t>
      </w:r>
    </w:p>
    <w:p w14:paraId="1B919D4F" w14:textId="4FE6AE0C" w:rsidR="00D42C39" w:rsidRPr="005A4C2E" w:rsidRDefault="00D42C39" w:rsidP="00D42C39">
      <w:pPr>
        <w:rPr>
          <w:lang w:val="es-ES"/>
        </w:rPr>
      </w:pPr>
      <w:r w:rsidRPr="005A4C2E">
        <w:rPr>
          <w:lang w:val="es-ES"/>
        </w:rPr>
        <w:tab/>
      </w:r>
      <w:r w:rsidR="00BB5DF6" w:rsidRPr="005A4C2E">
        <w:rPr>
          <w:lang w:val="es-ES"/>
        </w:rPr>
        <w:t>9</w:t>
      </w:r>
      <w:r w:rsidRPr="005A4C2E">
        <w:rPr>
          <w:lang w:val="es-ES"/>
        </w:rPr>
        <w:t>.-Las personas y organizaciones que firmamos el presente documento nos comprometemos a impulsar en nuestra</w:t>
      </w:r>
      <w:r w:rsidR="008B4E00" w:rsidRPr="005A4C2E">
        <w:rPr>
          <w:lang w:val="es-ES"/>
        </w:rPr>
        <w:t>s</w:t>
      </w:r>
      <w:r w:rsidRPr="005A4C2E">
        <w:rPr>
          <w:lang w:val="es-ES"/>
        </w:rPr>
        <w:t xml:space="preserve"> esfera</w:t>
      </w:r>
      <w:r w:rsidR="008B4E00" w:rsidRPr="005A4C2E">
        <w:rPr>
          <w:lang w:val="es-ES"/>
        </w:rPr>
        <w:t>s</w:t>
      </w:r>
      <w:r w:rsidRPr="005A4C2E">
        <w:rPr>
          <w:lang w:val="es-ES"/>
        </w:rPr>
        <w:t xml:space="preserve"> profesional</w:t>
      </w:r>
      <w:r w:rsidR="008B4E00" w:rsidRPr="005A4C2E">
        <w:rPr>
          <w:lang w:val="es-ES"/>
        </w:rPr>
        <w:t>es</w:t>
      </w:r>
      <w:r w:rsidRPr="005A4C2E">
        <w:rPr>
          <w:lang w:val="es-ES"/>
        </w:rPr>
        <w:t xml:space="preserve"> y personal</w:t>
      </w:r>
      <w:r w:rsidR="008B4E00" w:rsidRPr="005A4C2E">
        <w:rPr>
          <w:lang w:val="es-ES"/>
        </w:rPr>
        <w:t>es</w:t>
      </w:r>
      <w:r w:rsidRPr="005A4C2E">
        <w:rPr>
          <w:lang w:val="es-ES"/>
        </w:rPr>
        <w:t xml:space="preserve"> actuaciones conducentes a crear un relato crítico </w:t>
      </w:r>
      <w:r w:rsidR="008B4E00" w:rsidRPr="005A4C2E">
        <w:rPr>
          <w:lang w:val="es-ES"/>
        </w:rPr>
        <w:t>local</w:t>
      </w:r>
      <w:r w:rsidRPr="005A4C2E">
        <w:rPr>
          <w:lang w:val="es-ES"/>
        </w:rPr>
        <w:t xml:space="preserve"> en un contexto global</w:t>
      </w:r>
    </w:p>
    <w:p w14:paraId="3C4C9739" w14:textId="2757E04B" w:rsidR="00D42C39" w:rsidRPr="005A4C2E" w:rsidRDefault="00D42C39" w:rsidP="00D42C39">
      <w:pPr>
        <w:rPr>
          <w:lang w:val="es-ES"/>
        </w:rPr>
      </w:pPr>
      <w:r w:rsidRPr="005A4C2E">
        <w:rPr>
          <w:lang w:val="es-ES"/>
        </w:rPr>
        <w:tab/>
      </w:r>
      <w:r w:rsidR="00BB5DF6" w:rsidRPr="005A4C2E">
        <w:rPr>
          <w:lang w:val="es-ES"/>
        </w:rPr>
        <w:t>10</w:t>
      </w:r>
      <w:r w:rsidRPr="005A4C2E">
        <w:rPr>
          <w:lang w:val="es-ES"/>
        </w:rPr>
        <w:t>.-Los recursos informativos para este propósito serán analizados con cautela, para verificar la pertinencia de sus datos, hechos, conceptos y teorías en relación con la defensa de los valores determinados en la Carta de 1948</w:t>
      </w:r>
      <w:r w:rsidR="008B4E00" w:rsidRPr="005A4C2E">
        <w:rPr>
          <w:lang w:val="es-ES"/>
        </w:rPr>
        <w:t xml:space="preserve"> y evitar la difusión de bulos </w:t>
      </w:r>
    </w:p>
    <w:p w14:paraId="61523009" w14:textId="77777777" w:rsidR="00D42C39" w:rsidRPr="005A4C2E" w:rsidRDefault="00D42C39" w:rsidP="00D42C39">
      <w:pPr>
        <w:rPr>
          <w:lang w:val="es-ES"/>
        </w:rPr>
      </w:pPr>
    </w:p>
    <w:p w14:paraId="2909AA4E" w14:textId="77777777" w:rsidR="00D42C39" w:rsidRPr="003E0257" w:rsidRDefault="00D42C39" w:rsidP="00D42C39">
      <w:pPr>
        <w:rPr>
          <w:lang w:val="es-ES_tradnl"/>
        </w:rPr>
      </w:pPr>
      <w:r w:rsidRPr="003E0257">
        <w:rPr>
          <w:lang w:val="es-ES_tradnl"/>
        </w:rPr>
        <w:t>Firman del documento</w:t>
      </w:r>
    </w:p>
    <w:p w14:paraId="56F86682" w14:textId="5176CC37" w:rsidR="003E0257" w:rsidRPr="00C6369A" w:rsidRDefault="003E0257" w:rsidP="003E0257">
      <w:pPr>
        <w:rPr>
          <w:color w:val="FF0000"/>
          <w:lang w:val="pt-BR"/>
        </w:rPr>
      </w:pPr>
      <w:r w:rsidRPr="003E0257">
        <w:rPr>
          <w:color w:val="FF0000"/>
          <w:lang w:val="pt-BR"/>
        </w:rPr>
        <w:t>Xosé M Souto por</w:t>
      </w:r>
      <w:r w:rsidRPr="00C6369A">
        <w:rPr>
          <w:color w:val="FF0000"/>
          <w:lang w:val="pt-BR"/>
        </w:rPr>
        <w:t xml:space="preserve"> </w:t>
      </w:r>
      <w:proofErr w:type="spellStart"/>
      <w:r w:rsidRPr="00C6369A">
        <w:rPr>
          <w:color w:val="FF0000"/>
          <w:lang w:val="pt-BR"/>
        </w:rPr>
        <w:t>Geoforo</w:t>
      </w:r>
      <w:proofErr w:type="spellEnd"/>
      <w:r w:rsidRPr="00C6369A">
        <w:rPr>
          <w:color w:val="FF0000"/>
          <w:lang w:val="pt-BR"/>
        </w:rPr>
        <w:t xml:space="preserve"> </w:t>
      </w:r>
      <w:proofErr w:type="spellStart"/>
      <w:r w:rsidRPr="00C6369A">
        <w:rPr>
          <w:color w:val="FF0000"/>
          <w:lang w:val="pt-BR"/>
        </w:rPr>
        <w:t>Iberoamericano</w:t>
      </w:r>
      <w:proofErr w:type="spellEnd"/>
      <w:r w:rsidRPr="00C6369A">
        <w:rPr>
          <w:color w:val="FF0000"/>
          <w:lang w:val="pt-BR"/>
        </w:rPr>
        <w:t xml:space="preserve"> de </w:t>
      </w:r>
      <w:proofErr w:type="spellStart"/>
      <w:r w:rsidRPr="00C6369A">
        <w:rPr>
          <w:color w:val="FF0000"/>
          <w:lang w:val="pt-BR"/>
        </w:rPr>
        <w:t>Educación</w:t>
      </w:r>
      <w:proofErr w:type="spellEnd"/>
      <w:r w:rsidRPr="00C6369A">
        <w:rPr>
          <w:color w:val="FF0000"/>
          <w:lang w:val="pt-BR"/>
        </w:rPr>
        <w:t xml:space="preserve">, Sérgio </w:t>
      </w:r>
      <w:proofErr w:type="spellStart"/>
      <w:r w:rsidRPr="00C6369A">
        <w:rPr>
          <w:color w:val="FF0000"/>
          <w:lang w:val="pt-BR"/>
        </w:rPr>
        <w:t>Cluadino</w:t>
      </w:r>
      <w:proofErr w:type="spellEnd"/>
      <w:r w:rsidRPr="00C6369A">
        <w:rPr>
          <w:color w:val="FF0000"/>
          <w:lang w:val="pt-BR"/>
        </w:rPr>
        <w:t xml:space="preserve"> p</w:t>
      </w:r>
      <w:r>
        <w:rPr>
          <w:color w:val="FF0000"/>
          <w:lang w:val="pt-BR"/>
        </w:rPr>
        <w:t>or</w:t>
      </w:r>
      <w:r w:rsidRPr="00C6369A">
        <w:rPr>
          <w:color w:val="FF0000"/>
          <w:lang w:val="pt-BR"/>
        </w:rPr>
        <w:t xml:space="preserve"> Nós </w:t>
      </w:r>
      <w:proofErr w:type="gramStart"/>
      <w:r w:rsidRPr="00C6369A">
        <w:rPr>
          <w:color w:val="FF0000"/>
          <w:lang w:val="pt-BR"/>
        </w:rPr>
        <w:t>Propomos!,</w:t>
      </w:r>
      <w:proofErr w:type="gramEnd"/>
      <w:r w:rsidRPr="00C6369A">
        <w:rPr>
          <w:color w:val="FF0000"/>
          <w:lang w:val="pt-BR"/>
        </w:rPr>
        <w:t xml:space="preserve"> Arnaldo Mira </w:t>
      </w:r>
      <w:proofErr w:type="spellStart"/>
      <w:r w:rsidRPr="00C6369A">
        <w:rPr>
          <w:color w:val="FF0000"/>
          <w:lang w:val="pt-BR"/>
        </w:rPr>
        <w:t>Gea-Clío</w:t>
      </w:r>
      <w:proofErr w:type="spellEnd"/>
      <w:r w:rsidRPr="00C6369A">
        <w:rPr>
          <w:color w:val="FF0000"/>
          <w:lang w:val="pt-BR"/>
        </w:rPr>
        <w:t xml:space="preserve">, </w:t>
      </w:r>
      <w:proofErr w:type="spellStart"/>
      <w:r w:rsidRPr="00C6369A">
        <w:rPr>
          <w:color w:val="FF0000"/>
          <w:lang w:val="pt-BR"/>
        </w:rPr>
        <w:t>Lililana</w:t>
      </w:r>
      <w:proofErr w:type="spellEnd"/>
      <w:r w:rsidRPr="00C6369A">
        <w:rPr>
          <w:color w:val="FF0000"/>
          <w:lang w:val="pt-BR"/>
        </w:rPr>
        <w:t xml:space="preserve"> R: </w:t>
      </w:r>
      <w:proofErr w:type="spellStart"/>
      <w:r w:rsidRPr="00C6369A">
        <w:rPr>
          <w:color w:val="FF0000"/>
          <w:lang w:val="pt-BR"/>
        </w:rPr>
        <w:t>Pizzinato</w:t>
      </w:r>
      <w:proofErr w:type="spellEnd"/>
      <w:r w:rsidRPr="00C6369A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 xml:space="preserve">por </w:t>
      </w:r>
      <w:proofErr w:type="spellStart"/>
      <w:r w:rsidRPr="00C6369A">
        <w:rPr>
          <w:color w:val="FF0000"/>
          <w:lang w:val="pt-BR"/>
        </w:rPr>
        <w:t>Geopaideia</w:t>
      </w:r>
      <w:proofErr w:type="spellEnd"/>
      <w:r w:rsidRPr="00C6369A">
        <w:rPr>
          <w:color w:val="FF0000"/>
          <w:lang w:val="pt-BR"/>
        </w:rPr>
        <w:t>, Francisco F Garcia</w:t>
      </w:r>
      <w:r>
        <w:rPr>
          <w:color w:val="FF0000"/>
          <w:lang w:val="pt-BR"/>
        </w:rPr>
        <w:t xml:space="preserve"> por</w:t>
      </w:r>
      <w:r w:rsidRPr="00C6369A">
        <w:rPr>
          <w:color w:val="FF0000"/>
          <w:lang w:val="pt-BR"/>
        </w:rPr>
        <w:t xml:space="preserve"> IRES, </w:t>
      </w:r>
    </w:p>
    <w:p w14:paraId="635A572B" w14:textId="77777777" w:rsidR="00D42C39" w:rsidRPr="00C27C2A" w:rsidRDefault="00D42C39" w:rsidP="00F81B3F">
      <w:pPr>
        <w:rPr>
          <w:lang w:val="pt-BR"/>
        </w:rPr>
      </w:pPr>
      <w:bookmarkStart w:id="3" w:name="_GoBack"/>
      <w:bookmarkEnd w:id="3"/>
    </w:p>
    <w:sectPr w:rsidR="00D42C39" w:rsidRPr="00C27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3F"/>
    <w:rsid w:val="000152E0"/>
    <w:rsid w:val="00015E86"/>
    <w:rsid w:val="000F40C2"/>
    <w:rsid w:val="0012686A"/>
    <w:rsid w:val="00137D67"/>
    <w:rsid w:val="003E0257"/>
    <w:rsid w:val="004027C3"/>
    <w:rsid w:val="00463D9D"/>
    <w:rsid w:val="00470671"/>
    <w:rsid w:val="004C16F8"/>
    <w:rsid w:val="005142A5"/>
    <w:rsid w:val="005A4C2E"/>
    <w:rsid w:val="00602868"/>
    <w:rsid w:val="0065136B"/>
    <w:rsid w:val="006C0832"/>
    <w:rsid w:val="006E0C43"/>
    <w:rsid w:val="007A267B"/>
    <w:rsid w:val="008B4E00"/>
    <w:rsid w:val="00902719"/>
    <w:rsid w:val="00944C72"/>
    <w:rsid w:val="00A033E6"/>
    <w:rsid w:val="00A73439"/>
    <w:rsid w:val="00A756C7"/>
    <w:rsid w:val="00AD7AF0"/>
    <w:rsid w:val="00BB5DF6"/>
    <w:rsid w:val="00BE743B"/>
    <w:rsid w:val="00C27C2A"/>
    <w:rsid w:val="00C6369A"/>
    <w:rsid w:val="00D42C39"/>
    <w:rsid w:val="00D5645F"/>
    <w:rsid w:val="00DD7B67"/>
    <w:rsid w:val="00DE7985"/>
    <w:rsid w:val="00F060C3"/>
    <w:rsid w:val="00F71520"/>
    <w:rsid w:val="00F81B3F"/>
    <w:rsid w:val="00F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8D5B"/>
  <w15:chartTrackingRefBased/>
  <w15:docId w15:val="{C7184437-7074-48AD-BC53-BDFAACD8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7C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027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25EE-01CC-4E01-8096-C9AA309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Claudino Loureiro Nunes</dc:creator>
  <cp:keywords/>
  <dc:description/>
  <cp:lastModifiedBy>Windows User</cp:lastModifiedBy>
  <cp:revision>2</cp:revision>
  <dcterms:created xsi:type="dcterms:W3CDTF">2020-08-20T08:56:00Z</dcterms:created>
  <dcterms:modified xsi:type="dcterms:W3CDTF">2020-08-20T08:56:00Z</dcterms:modified>
</cp:coreProperties>
</file>